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C1" w:rsidRPr="00A831DF" w:rsidRDefault="003868C1">
      <w:pPr>
        <w:jc w:val="center"/>
        <w:rPr>
          <w:rFonts w:ascii="Arial" w:hAnsi="Arial" w:cs="Arial"/>
          <w:noProof/>
        </w:rPr>
      </w:pPr>
    </w:p>
    <w:p w:rsidR="003868C1" w:rsidRPr="00A831DF" w:rsidRDefault="003868C1">
      <w:pPr>
        <w:jc w:val="both"/>
        <w:rPr>
          <w:rFonts w:ascii="Arial" w:hAnsi="Arial" w:cs="Arial"/>
          <w:b/>
          <w:bCs/>
          <w:caps/>
          <w:sz w:val="28"/>
          <w:szCs w:val="28"/>
        </w:rPr>
      </w:pPr>
    </w:p>
    <w:p w:rsidR="00734608" w:rsidRPr="00A831DF" w:rsidRDefault="00734608" w:rsidP="00734608">
      <w:pPr>
        <w:jc w:val="center"/>
        <w:rPr>
          <w:rFonts w:ascii="Arial" w:hAnsi="Arial" w:cs="Arial"/>
          <w:b/>
          <w:bCs/>
          <w:caps/>
          <w:sz w:val="36"/>
          <w:szCs w:val="36"/>
        </w:rPr>
      </w:pPr>
      <w:r w:rsidRPr="00A831DF">
        <w:rPr>
          <w:rFonts w:ascii="Arial" w:hAnsi="Arial" w:cs="Arial"/>
          <w:b/>
          <w:bCs/>
          <w:sz w:val="36"/>
          <w:szCs w:val="36"/>
        </w:rPr>
        <w:t>КЕРІВНІ ВИМОГИ ДО ПРОЕКТНИХ ПРОПОЗИЦІЙ</w:t>
      </w:r>
      <w:r w:rsidRPr="00A831DF">
        <w:rPr>
          <w:rFonts w:ascii="Arial" w:hAnsi="Arial" w:cs="Arial"/>
          <w:b/>
          <w:bCs/>
          <w:caps/>
          <w:sz w:val="36"/>
          <w:szCs w:val="36"/>
        </w:rPr>
        <w:t xml:space="preserve"> </w:t>
      </w:r>
    </w:p>
    <w:p w:rsidR="00734608" w:rsidRPr="00A831DF" w:rsidRDefault="00734608" w:rsidP="00734608">
      <w:pPr>
        <w:jc w:val="center"/>
        <w:rPr>
          <w:rFonts w:ascii="Arial" w:hAnsi="Arial" w:cs="Arial"/>
          <w:b/>
          <w:bCs/>
          <w:caps/>
          <w:sz w:val="36"/>
          <w:szCs w:val="36"/>
          <w:lang w:val="ru-RU"/>
        </w:rPr>
      </w:pPr>
      <w:r w:rsidRPr="00A831DF">
        <w:rPr>
          <w:rFonts w:ascii="Arial" w:hAnsi="Arial" w:cs="Arial"/>
          <w:b/>
          <w:bCs/>
          <w:caps/>
          <w:sz w:val="36"/>
          <w:szCs w:val="36"/>
        </w:rPr>
        <w:t>на отримання грантів</w:t>
      </w:r>
      <w:r w:rsidRPr="00A831DF">
        <w:rPr>
          <w:rFonts w:ascii="Arial" w:hAnsi="Arial" w:cs="Arial"/>
          <w:b/>
          <w:bCs/>
          <w:caps/>
          <w:sz w:val="36"/>
          <w:szCs w:val="36"/>
          <w:lang w:val="ru-RU"/>
        </w:rPr>
        <w:t xml:space="preserve"> </w:t>
      </w:r>
    </w:p>
    <w:p w:rsidR="00734608" w:rsidRPr="00A831DF" w:rsidRDefault="00734608" w:rsidP="00734608">
      <w:pPr>
        <w:jc w:val="center"/>
        <w:rPr>
          <w:rFonts w:ascii="Arial" w:hAnsi="Arial" w:cs="Arial"/>
          <w:b/>
          <w:bCs/>
          <w:caps/>
          <w:sz w:val="28"/>
          <w:szCs w:val="28"/>
        </w:rPr>
      </w:pPr>
      <w:r w:rsidRPr="00A831DF">
        <w:rPr>
          <w:rFonts w:ascii="Arial" w:eastAsia="Times New Roman" w:hAnsi="Arial" w:cs="Arial"/>
          <w:b/>
          <w:caps/>
          <w:sz w:val="28"/>
          <w:szCs w:val="28"/>
          <w:lang w:eastAsia="ru-RU"/>
        </w:rPr>
        <w:t xml:space="preserve">ЩОДО ФОРМУВАННЯ ПОЗИТИВНОГО СТАВЛЕННЯ, </w:t>
      </w:r>
      <w:r w:rsidRPr="00A831DF">
        <w:rPr>
          <w:rFonts w:ascii="Arial" w:hAnsi="Arial" w:cs="Arial"/>
          <w:b/>
          <w:bCs/>
          <w:caps/>
          <w:sz w:val="28"/>
          <w:szCs w:val="28"/>
        </w:rPr>
        <w:t>розбудов</w:t>
      </w:r>
      <w:r w:rsidR="00FF3E50" w:rsidRPr="00A831DF">
        <w:rPr>
          <w:rFonts w:ascii="Arial" w:hAnsi="Arial" w:cs="Arial"/>
          <w:b/>
          <w:bCs/>
          <w:caps/>
          <w:sz w:val="28"/>
          <w:szCs w:val="28"/>
        </w:rPr>
        <w:t>и</w:t>
      </w:r>
      <w:bookmarkStart w:id="0" w:name="_GoBack"/>
      <w:bookmarkEnd w:id="0"/>
      <w:r w:rsidRPr="00A831DF">
        <w:rPr>
          <w:rFonts w:ascii="Arial" w:hAnsi="Arial" w:cs="Arial"/>
          <w:b/>
          <w:bCs/>
          <w:caps/>
          <w:sz w:val="28"/>
          <w:szCs w:val="28"/>
        </w:rPr>
        <w:t xml:space="preserve"> спроможності учасників ринку енергоефективних джерел світла щодо їх поширення/реалізації, збору та переробки </w:t>
      </w:r>
    </w:p>
    <w:p w:rsidR="00734608" w:rsidRPr="00A831DF" w:rsidRDefault="00734608" w:rsidP="00734608">
      <w:pPr>
        <w:jc w:val="center"/>
        <w:rPr>
          <w:rFonts w:ascii="Arial" w:hAnsi="Arial" w:cs="Arial"/>
          <w:b/>
          <w:bCs/>
          <w:caps/>
          <w:sz w:val="28"/>
          <w:szCs w:val="28"/>
        </w:rPr>
      </w:pPr>
    </w:p>
    <w:p w:rsidR="00734608" w:rsidRPr="00A831DF" w:rsidRDefault="00734608" w:rsidP="00734608">
      <w:pPr>
        <w:jc w:val="center"/>
        <w:rPr>
          <w:rFonts w:ascii="Arial" w:hAnsi="Arial" w:cs="Arial"/>
          <w:b/>
          <w:bCs/>
          <w:caps/>
          <w:sz w:val="28"/>
          <w:szCs w:val="28"/>
          <w:lang w:val="ru-RU"/>
        </w:rPr>
      </w:pPr>
    </w:p>
    <w:p w:rsidR="00802DDC" w:rsidRPr="00A831DF" w:rsidRDefault="00802DDC" w:rsidP="00802DDC">
      <w:pPr>
        <w:jc w:val="center"/>
        <w:rPr>
          <w:rFonts w:ascii="Arial" w:eastAsia="Times New Roman" w:hAnsi="Arial" w:cs="Arial"/>
          <w:b/>
          <w:caps/>
          <w:sz w:val="28"/>
          <w:szCs w:val="28"/>
          <w:lang w:val="ru-RU" w:eastAsia="ru-RU"/>
        </w:rPr>
      </w:pPr>
    </w:p>
    <w:p w:rsidR="00734608" w:rsidRPr="00A831DF" w:rsidRDefault="00734608" w:rsidP="00802DDC">
      <w:pPr>
        <w:jc w:val="center"/>
        <w:rPr>
          <w:rFonts w:ascii="Arial" w:eastAsia="Times New Roman" w:hAnsi="Arial" w:cs="Arial"/>
          <w:b/>
          <w:caps/>
          <w:sz w:val="28"/>
          <w:szCs w:val="28"/>
          <w:lang w:val="ru-RU" w:eastAsia="ru-RU"/>
        </w:rPr>
      </w:pPr>
    </w:p>
    <w:p w:rsidR="00734608" w:rsidRPr="00A831DF" w:rsidRDefault="00734608" w:rsidP="00802DDC">
      <w:pPr>
        <w:jc w:val="center"/>
        <w:rPr>
          <w:rFonts w:ascii="Arial" w:eastAsia="Times New Roman" w:hAnsi="Arial" w:cs="Arial"/>
          <w:b/>
          <w:caps/>
          <w:sz w:val="28"/>
          <w:szCs w:val="28"/>
          <w:lang w:val="ru-RU" w:eastAsia="ru-RU"/>
        </w:rPr>
      </w:pPr>
    </w:p>
    <w:p w:rsidR="001B3735" w:rsidRPr="00A831DF" w:rsidRDefault="001B3735" w:rsidP="001B3735">
      <w:pPr>
        <w:jc w:val="center"/>
        <w:rPr>
          <w:rFonts w:ascii="Arial" w:eastAsia="Times New Roman" w:hAnsi="Arial" w:cs="Arial"/>
          <w:b/>
          <w:caps/>
          <w:sz w:val="28"/>
          <w:szCs w:val="28"/>
          <w:lang w:val="ru-RU" w:eastAsia="ru-RU"/>
        </w:rPr>
      </w:pPr>
      <w:r w:rsidRPr="00A831DF">
        <w:rPr>
          <w:rFonts w:ascii="Arial" w:eastAsia="Times New Roman" w:hAnsi="Arial" w:cs="Arial"/>
          <w:vanish/>
          <w:color w:val="800080"/>
          <w:sz w:val="28"/>
          <w:szCs w:val="28"/>
          <w:vertAlign w:val="subscript"/>
          <w:lang w:eastAsia="ru-RU"/>
        </w:rPr>
        <w:t>&lt;0}</w:t>
      </w:r>
    </w:p>
    <w:p w:rsidR="001B3735" w:rsidRPr="00A831DF" w:rsidRDefault="001B3735" w:rsidP="001B3735">
      <w:pPr>
        <w:jc w:val="center"/>
        <w:rPr>
          <w:rFonts w:ascii="Arial" w:eastAsia="Times New Roman" w:hAnsi="Arial" w:cs="Arial"/>
          <w:b/>
          <w:sz w:val="32"/>
          <w:szCs w:val="32"/>
          <w:lang w:val="ru-RU" w:eastAsia="ru-RU"/>
        </w:rPr>
      </w:pPr>
      <w:r w:rsidRPr="00A831DF">
        <w:rPr>
          <w:rFonts w:ascii="Arial" w:eastAsia="Times New Roman" w:hAnsi="Arial" w:cs="Arial"/>
          <w:b/>
          <w:vanish/>
          <w:color w:val="800080"/>
          <w:sz w:val="32"/>
          <w:szCs w:val="32"/>
          <w:vertAlign w:val="subscript"/>
          <w:lang w:eastAsia="ru-RU"/>
        </w:rPr>
        <w:t>{0&gt;</w:t>
      </w:r>
      <w:r w:rsidRPr="00A831DF">
        <w:rPr>
          <w:rFonts w:ascii="Arial" w:eastAsia="Times New Roman" w:hAnsi="Arial" w:cs="Arial"/>
          <w:b/>
          <w:noProof/>
          <w:vanish/>
          <w:sz w:val="32"/>
          <w:szCs w:val="32"/>
          <w:lang w:eastAsia="ru-RU"/>
        </w:rPr>
        <w:t>UNDP/GEF Project</w:t>
      </w:r>
      <w:r w:rsidRPr="00A831DF">
        <w:rPr>
          <w:rFonts w:ascii="Arial" w:eastAsia="Times New Roman" w:hAnsi="Arial" w:cs="Arial"/>
          <w:b/>
          <w:vanish/>
          <w:color w:val="800080"/>
          <w:sz w:val="32"/>
          <w:szCs w:val="32"/>
          <w:vertAlign w:val="subscript"/>
          <w:lang w:eastAsia="ru-RU"/>
        </w:rPr>
        <w:t>&lt;}0{&gt;</w:t>
      </w:r>
      <w:r w:rsidRPr="00A831DF">
        <w:rPr>
          <w:rFonts w:ascii="Arial" w:eastAsia="Times New Roman" w:hAnsi="Arial" w:cs="Arial"/>
          <w:b/>
          <w:sz w:val="32"/>
          <w:szCs w:val="32"/>
          <w:lang w:eastAsia="ru-RU"/>
        </w:rPr>
        <w:t>Проект ПРООН/ГЕФ</w:t>
      </w:r>
      <w:r w:rsidRPr="00A831DF">
        <w:rPr>
          <w:rFonts w:ascii="Arial" w:eastAsia="Times New Roman" w:hAnsi="Arial" w:cs="Arial"/>
          <w:b/>
          <w:vanish/>
          <w:color w:val="800080"/>
          <w:sz w:val="32"/>
          <w:szCs w:val="32"/>
          <w:vertAlign w:val="subscript"/>
          <w:lang w:eastAsia="ru-RU"/>
        </w:rPr>
        <w:t>&lt;0}</w:t>
      </w:r>
      <w:r w:rsidRPr="00A831DF">
        <w:rPr>
          <w:rFonts w:ascii="Arial" w:eastAsia="Times New Roman" w:hAnsi="Arial" w:cs="Arial"/>
          <w:b/>
          <w:sz w:val="32"/>
          <w:szCs w:val="32"/>
          <w:lang w:val="ru-RU" w:eastAsia="ru-RU"/>
        </w:rPr>
        <w:t xml:space="preserve"> </w:t>
      </w:r>
    </w:p>
    <w:p w:rsidR="00F8513B" w:rsidRPr="00A831DF" w:rsidRDefault="001B3735" w:rsidP="005B55E4">
      <w:pPr>
        <w:jc w:val="center"/>
        <w:rPr>
          <w:rFonts w:ascii="Arial" w:eastAsia="Times New Roman" w:hAnsi="Arial" w:cs="Arial"/>
          <w:b/>
          <w:sz w:val="32"/>
          <w:szCs w:val="32"/>
          <w:lang w:val="ru-RU" w:eastAsia="ru-RU"/>
        </w:rPr>
      </w:pPr>
      <w:r w:rsidRPr="00A831DF">
        <w:rPr>
          <w:rFonts w:ascii="Arial" w:eastAsia="Times New Roman" w:hAnsi="Arial" w:cs="Arial"/>
          <w:b/>
          <w:vanish/>
          <w:color w:val="800080"/>
          <w:sz w:val="32"/>
          <w:szCs w:val="32"/>
          <w:vertAlign w:val="subscript"/>
          <w:lang w:eastAsia="ru-RU"/>
        </w:rPr>
        <w:t>{0&gt;</w:t>
      </w:r>
      <w:r w:rsidRPr="00A831DF">
        <w:rPr>
          <w:rFonts w:ascii="Arial" w:eastAsia="Times New Roman" w:hAnsi="Arial" w:cs="Arial"/>
          <w:b/>
          <w:noProof/>
          <w:vanish/>
          <w:sz w:val="32"/>
          <w:szCs w:val="32"/>
          <w:lang w:eastAsia="ru-RU"/>
        </w:rPr>
        <w:t>“Transforming the Market for Efficient Lighting”</w:t>
      </w:r>
      <w:r w:rsidRPr="00A831DF">
        <w:rPr>
          <w:rFonts w:ascii="Arial" w:eastAsia="Times New Roman" w:hAnsi="Arial" w:cs="Arial"/>
          <w:b/>
          <w:vanish/>
          <w:color w:val="800080"/>
          <w:sz w:val="32"/>
          <w:szCs w:val="32"/>
          <w:vertAlign w:val="subscript"/>
          <w:lang w:eastAsia="ru-RU"/>
        </w:rPr>
        <w:t>&lt;}100{&gt;</w:t>
      </w:r>
      <w:r w:rsidRPr="00A831DF">
        <w:rPr>
          <w:rFonts w:ascii="Arial" w:eastAsia="Times New Roman" w:hAnsi="Arial" w:cs="Arial"/>
          <w:b/>
          <w:sz w:val="32"/>
          <w:szCs w:val="32"/>
          <w:lang w:eastAsia="ru-RU"/>
        </w:rPr>
        <w:t>«Трансформація ринку в напрямку енергоефективного освітлення»</w:t>
      </w:r>
      <w:r w:rsidRPr="00A831DF">
        <w:rPr>
          <w:rFonts w:ascii="Arial" w:eastAsia="Times New Roman" w:hAnsi="Arial" w:cs="Arial"/>
          <w:b/>
          <w:vanish/>
          <w:color w:val="800080"/>
          <w:sz w:val="32"/>
          <w:szCs w:val="32"/>
          <w:vertAlign w:val="subscript"/>
          <w:lang w:eastAsia="ru-RU"/>
        </w:rPr>
        <w:t>&lt;0}</w:t>
      </w:r>
    </w:p>
    <w:p w:rsidR="00F8513B" w:rsidRPr="00A831DF" w:rsidRDefault="00F8513B" w:rsidP="005B55E4">
      <w:pPr>
        <w:rPr>
          <w:rFonts w:ascii="Arial" w:hAnsi="Arial" w:cs="Arial"/>
          <w:b/>
          <w:bCs/>
          <w:sz w:val="28"/>
          <w:szCs w:val="28"/>
          <w:lang w:val="ru-RU"/>
        </w:rPr>
      </w:pPr>
    </w:p>
    <w:p w:rsidR="00F8513B" w:rsidRPr="00A831DF" w:rsidRDefault="00F8513B">
      <w:pPr>
        <w:jc w:val="center"/>
        <w:rPr>
          <w:rFonts w:ascii="Arial" w:hAnsi="Arial" w:cs="Arial"/>
          <w:b/>
          <w:bCs/>
          <w:sz w:val="28"/>
          <w:szCs w:val="28"/>
          <w:lang w:val="ru-RU"/>
        </w:rPr>
      </w:pPr>
    </w:p>
    <w:p w:rsidR="005B55E4" w:rsidRPr="00A831DF" w:rsidRDefault="005B55E4">
      <w:pPr>
        <w:jc w:val="center"/>
        <w:rPr>
          <w:rFonts w:ascii="Arial" w:hAnsi="Arial" w:cs="Arial"/>
          <w:b/>
          <w:bCs/>
          <w:sz w:val="28"/>
          <w:szCs w:val="28"/>
          <w:lang w:val="ru-RU"/>
        </w:rPr>
      </w:pPr>
    </w:p>
    <w:p w:rsidR="006B256D" w:rsidRPr="00A831DF" w:rsidRDefault="006B256D">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734608" w:rsidRPr="00A831DF" w:rsidRDefault="00734608">
      <w:pPr>
        <w:jc w:val="center"/>
        <w:rPr>
          <w:rFonts w:ascii="Arial" w:hAnsi="Arial" w:cs="Arial"/>
          <w:b/>
          <w:bCs/>
          <w:sz w:val="28"/>
          <w:szCs w:val="28"/>
          <w:lang w:val="ru-RU"/>
        </w:rPr>
      </w:pPr>
    </w:p>
    <w:p w:rsidR="003868C1" w:rsidRPr="00A831DF" w:rsidRDefault="003868C1" w:rsidP="005B55E4">
      <w:pPr>
        <w:jc w:val="center"/>
        <w:rPr>
          <w:rFonts w:ascii="Arial" w:hAnsi="Arial" w:cs="Arial"/>
          <w:b/>
          <w:bCs/>
          <w:sz w:val="28"/>
          <w:szCs w:val="28"/>
          <w:lang w:val="ru-RU"/>
        </w:rPr>
        <w:sectPr w:rsidR="003868C1" w:rsidRPr="00A831DF">
          <w:footerReference w:type="default" r:id="rId8"/>
          <w:headerReference w:type="first" r:id="rId9"/>
          <w:footerReference w:type="first" r:id="rId10"/>
          <w:pgSz w:w="11907" w:h="16839" w:code="9"/>
          <w:pgMar w:top="720" w:right="720" w:bottom="720" w:left="720" w:header="709" w:footer="709" w:gutter="0"/>
          <w:cols w:space="708"/>
          <w:titlePg/>
          <w:docGrid w:linePitch="360"/>
        </w:sectPr>
      </w:pPr>
      <w:r w:rsidRPr="00A831DF">
        <w:rPr>
          <w:rFonts w:ascii="Arial" w:hAnsi="Arial" w:cs="Arial"/>
          <w:b/>
          <w:bCs/>
          <w:sz w:val="28"/>
          <w:szCs w:val="28"/>
        </w:rPr>
        <w:t>Київ, 201</w:t>
      </w:r>
      <w:r w:rsidR="005B55E4" w:rsidRPr="00A831DF">
        <w:rPr>
          <w:rFonts w:ascii="Arial" w:hAnsi="Arial" w:cs="Arial"/>
          <w:b/>
          <w:bCs/>
          <w:sz w:val="28"/>
          <w:szCs w:val="28"/>
          <w:lang w:val="ru-RU"/>
        </w:rPr>
        <w:t>6</w:t>
      </w:r>
    </w:p>
    <w:p w:rsidR="003868C1" w:rsidRPr="00A831DF" w:rsidRDefault="003868C1">
      <w:pPr>
        <w:jc w:val="center"/>
        <w:rPr>
          <w:rFonts w:ascii="Arial" w:hAnsi="Arial" w:cs="Arial"/>
          <w:b/>
          <w:bCs/>
          <w:sz w:val="28"/>
          <w:szCs w:val="28"/>
        </w:rPr>
      </w:pPr>
      <w:r w:rsidRPr="00A831DF">
        <w:rPr>
          <w:rFonts w:ascii="Arial" w:hAnsi="Arial" w:cs="Arial"/>
          <w:b/>
          <w:bCs/>
          <w:sz w:val="28"/>
          <w:szCs w:val="28"/>
        </w:rPr>
        <w:lastRenderedPageBreak/>
        <w:t>ЗМІСТ</w:t>
      </w:r>
    </w:p>
    <w:p w:rsidR="003868C1" w:rsidRPr="00A831DF" w:rsidRDefault="003868C1">
      <w:pPr>
        <w:jc w:val="center"/>
        <w:rPr>
          <w:rFonts w:ascii="Arial" w:hAnsi="Arial" w:cs="Arial"/>
          <w:b/>
          <w:bCs/>
          <w:sz w:val="28"/>
          <w:szCs w:val="28"/>
        </w:rPr>
      </w:pPr>
    </w:p>
    <w:p w:rsidR="003868C1" w:rsidRPr="00A831DF" w:rsidRDefault="003868C1">
      <w:pPr>
        <w:jc w:val="center"/>
        <w:rPr>
          <w:rFonts w:ascii="Arial" w:hAnsi="Arial" w:cs="Arial"/>
          <w:b/>
          <w:bCs/>
          <w:sz w:val="28"/>
          <w:szCs w:val="28"/>
        </w:rPr>
      </w:pPr>
    </w:p>
    <w:p w:rsidR="003868C1" w:rsidRPr="00A831DF" w:rsidRDefault="003868C1">
      <w:pPr>
        <w:rPr>
          <w:rFonts w:ascii="Arial" w:hAnsi="Arial" w:cs="Arial"/>
          <w:b/>
          <w:bCs/>
          <w:sz w:val="28"/>
          <w:szCs w:val="28"/>
        </w:rPr>
      </w:pPr>
    </w:p>
    <w:p w:rsidR="003868C1" w:rsidRPr="00A831DF" w:rsidRDefault="0013344D">
      <w:pPr>
        <w:pStyle w:val="11"/>
        <w:rPr>
          <w:rFonts w:ascii="Arial" w:hAnsi="Arial" w:cs="Arial"/>
          <w:b w:val="0"/>
          <w:bCs w:val="0"/>
          <w:lang w:eastAsia="ru-RU"/>
        </w:rPr>
      </w:pPr>
      <w:r w:rsidRPr="00A831DF">
        <w:rPr>
          <w:rFonts w:ascii="Arial" w:hAnsi="Arial" w:cs="Arial"/>
          <w:sz w:val="28"/>
          <w:szCs w:val="28"/>
        </w:rPr>
        <w:fldChar w:fldCharType="begin"/>
      </w:r>
      <w:r w:rsidR="003868C1" w:rsidRPr="00A831DF">
        <w:rPr>
          <w:rFonts w:ascii="Arial" w:hAnsi="Arial" w:cs="Arial"/>
          <w:sz w:val="28"/>
          <w:szCs w:val="28"/>
        </w:rPr>
        <w:instrText xml:space="preserve"> TOC \o "1-3" \h \z \u </w:instrText>
      </w:r>
      <w:r w:rsidRPr="00A831DF">
        <w:rPr>
          <w:rFonts w:ascii="Arial" w:hAnsi="Arial" w:cs="Arial"/>
          <w:sz w:val="28"/>
          <w:szCs w:val="28"/>
        </w:rPr>
        <w:fldChar w:fldCharType="separate"/>
      </w:r>
      <w:hyperlink w:anchor="_Toc402167121" w:history="1">
        <w:r w:rsidR="003868C1" w:rsidRPr="00A831DF">
          <w:rPr>
            <w:rStyle w:val="a3"/>
            <w:rFonts w:ascii="Arial" w:hAnsi="Arial" w:cs="Arial"/>
          </w:rPr>
          <w:t>РОЗДІЛ 1</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_Toc402167121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3</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2" w:history="1">
        <w:r w:rsidR="003868C1" w:rsidRPr="00A831DF">
          <w:rPr>
            <w:rStyle w:val="a3"/>
            <w:rFonts w:ascii="Arial" w:hAnsi="Arial" w:cs="Arial"/>
          </w:rPr>
          <w:t>Визначення термінів</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_Toc402167122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3</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3" w:history="1">
        <w:r w:rsidR="003868C1" w:rsidRPr="00A831DF">
          <w:rPr>
            <w:rStyle w:val="a3"/>
            <w:rFonts w:ascii="Arial" w:hAnsi="Arial" w:cs="Arial"/>
          </w:rPr>
          <w:t>РОЗДІЛ 2</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_Toc402167123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5</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4" w:history="1">
        <w:r w:rsidR="003868C1" w:rsidRPr="00A831DF">
          <w:rPr>
            <w:rStyle w:val="a3"/>
            <w:rFonts w:ascii="Arial" w:hAnsi="Arial" w:cs="Arial"/>
          </w:rPr>
          <w:t>Цілі та завдання</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_Toc402167124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5</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5" w:history="1">
        <w:r w:rsidR="003868C1" w:rsidRPr="00A831DF">
          <w:rPr>
            <w:rStyle w:val="a3"/>
            <w:rFonts w:ascii="Arial" w:hAnsi="Arial" w:cs="Arial"/>
          </w:rPr>
          <w:t>РОЗДІЛ 3</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_Toc402167125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8</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6" w:history="1">
        <w:r w:rsidR="003868C1" w:rsidRPr="00A831DF">
          <w:rPr>
            <w:rStyle w:val="a3"/>
            <w:rFonts w:ascii="Arial" w:hAnsi="Arial" w:cs="Arial"/>
          </w:rPr>
          <w:t>Структура управління Конкурсом заявок на отримання гранту</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_Toc402167126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8</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7" w:history="1">
        <w:r w:rsidR="003868C1" w:rsidRPr="00A831DF">
          <w:rPr>
            <w:rStyle w:val="a3"/>
            <w:rFonts w:ascii="Arial" w:hAnsi="Arial" w:cs="Arial"/>
          </w:rPr>
          <w:t>РОЗДІЛ 4</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_Toc402167127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10</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8" w:history="1">
        <w:r w:rsidR="003868C1" w:rsidRPr="00A831DF">
          <w:rPr>
            <w:rStyle w:val="a3"/>
            <w:rFonts w:ascii="Arial" w:hAnsi="Arial" w:cs="Arial"/>
          </w:rPr>
          <w:t>Процес подачі заявки</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_Toc402167128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10</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29" w:history="1">
        <w:r w:rsidR="003868C1" w:rsidRPr="00A831DF">
          <w:rPr>
            <w:rStyle w:val="a3"/>
            <w:rFonts w:ascii="Arial" w:hAnsi="Arial" w:cs="Arial"/>
          </w:rPr>
          <w:t>РОЗДІЛ 5</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_Toc402167129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13</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30" w:history="1">
        <w:r w:rsidR="003868C1" w:rsidRPr="00A831DF">
          <w:rPr>
            <w:rStyle w:val="a3"/>
            <w:rFonts w:ascii="Arial" w:hAnsi="Arial" w:cs="Arial"/>
          </w:rPr>
          <w:t>Процес проведення конкурсу та відбору</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_Toc402167130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13</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31" w:history="1">
        <w:r w:rsidR="003868C1" w:rsidRPr="00A831DF">
          <w:rPr>
            <w:rStyle w:val="a3"/>
            <w:rFonts w:ascii="Arial" w:hAnsi="Arial" w:cs="Arial"/>
          </w:rPr>
          <w:t>РОЗДІЛ 6</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_Toc402167131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16</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32" w:history="1">
        <w:r w:rsidR="003868C1" w:rsidRPr="00A831DF">
          <w:rPr>
            <w:rStyle w:val="a3"/>
            <w:rFonts w:ascii="Arial" w:hAnsi="Arial" w:cs="Arial"/>
          </w:rPr>
          <w:t>Процес видачі гранту</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_Toc402167132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16</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33" w:history="1">
        <w:r w:rsidR="003868C1" w:rsidRPr="00A831DF">
          <w:rPr>
            <w:rStyle w:val="a3"/>
            <w:rFonts w:ascii="Arial" w:hAnsi="Arial" w:cs="Arial"/>
          </w:rPr>
          <w:t>РОЗДІЛ 7</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_Toc402167133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18</w:t>
        </w:r>
        <w:r w:rsidRPr="00A831DF">
          <w:rPr>
            <w:rFonts w:ascii="Arial" w:hAnsi="Arial" w:cs="Arial"/>
            <w:webHidden/>
          </w:rPr>
          <w:fldChar w:fldCharType="end"/>
        </w:r>
      </w:hyperlink>
    </w:p>
    <w:p w:rsidR="003868C1" w:rsidRPr="00A831DF" w:rsidRDefault="0013344D">
      <w:pPr>
        <w:pStyle w:val="11"/>
        <w:rPr>
          <w:rFonts w:ascii="Arial" w:hAnsi="Arial" w:cs="Arial"/>
          <w:b w:val="0"/>
          <w:bCs w:val="0"/>
          <w:lang w:eastAsia="ru-RU"/>
        </w:rPr>
      </w:pPr>
      <w:hyperlink w:anchor="_Toc402167134" w:history="1">
        <w:r w:rsidR="003868C1" w:rsidRPr="00A831DF">
          <w:rPr>
            <w:rStyle w:val="a3"/>
            <w:rFonts w:ascii="Arial" w:hAnsi="Arial" w:cs="Arial"/>
          </w:rPr>
          <w:t>Моніторинг реалізації грантових пропозицій</w:t>
        </w:r>
        <w:r w:rsidR="003868C1" w:rsidRPr="00A831DF">
          <w:rPr>
            <w:rFonts w:ascii="Arial" w:hAnsi="Arial" w:cs="Arial"/>
            <w:webHidden/>
          </w:rPr>
          <w:tab/>
        </w:r>
        <w:r w:rsidRPr="00A831DF">
          <w:rPr>
            <w:rFonts w:ascii="Arial" w:hAnsi="Arial" w:cs="Arial"/>
            <w:webHidden/>
          </w:rPr>
          <w:fldChar w:fldCharType="begin"/>
        </w:r>
        <w:r w:rsidR="003868C1" w:rsidRPr="00A831DF">
          <w:rPr>
            <w:rFonts w:ascii="Arial" w:hAnsi="Arial" w:cs="Arial"/>
            <w:webHidden/>
          </w:rPr>
          <w:instrText xml:space="preserve"> PAGEREF _Toc402167134 \h </w:instrText>
        </w:r>
        <w:r w:rsidRPr="00A831DF">
          <w:rPr>
            <w:rFonts w:ascii="Arial" w:hAnsi="Arial" w:cs="Arial"/>
            <w:webHidden/>
          </w:rPr>
        </w:r>
        <w:r w:rsidRPr="00A831DF">
          <w:rPr>
            <w:rFonts w:ascii="Arial" w:hAnsi="Arial" w:cs="Arial"/>
            <w:webHidden/>
          </w:rPr>
          <w:fldChar w:fldCharType="separate"/>
        </w:r>
        <w:r w:rsidR="003868C1" w:rsidRPr="00A831DF">
          <w:rPr>
            <w:rFonts w:ascii="Arial" w:hAnsi="Arial" w:cs="Arial"/>
            <w:webHidden/>
          </w:rPr>
          <w:t>18</w:t>
        </w:r>
        <w:r w:rsidRPr="00A831DF">
          <w:rPr>
            <w:rFonts w:ascii="Arial" w:hAnsi="Arial" w:cs="Arial"/>
            <w:webHidden/>
          </w:rPr>
          <w:fldChar w:fldCharType="end"/>
        </w:r>
      </w:hyperlink>
    </w:p>
    <w:p w:rsidR="003868C1" w:rsidRPr="00A831DF" w:rsidRDefault="0013344D">
      <w:pPr>
        <w:pStyle w:val="11"/>
        <w:rPr>
          <w:rFonts w:ascii="Arial" w:hAnsi="Arial" w:cs="Arial"/>
          <w:sz w:val="28"/>
          <w:szCs w:val="28"/>
        </w:rPr>
      </w:pPr>
      <w:r w:rsidRPr="00A831DF">
        <w:rPr>
          <w:rFonts w:ascii="Arial" w:hAnsi="Arial" w:cs="Arial"/>
          <w:sz w:val="28"/>
          <w:szCs w:val="28"/>
        </w:rPr>
        <w:fldChar w:fldCharType="end"/>
      </w:r>
    </w:p>
    <w:p w:rsidR="003868C1" w:rsidRPr="00A831DF" w:rsidRDefault="003868C1">
      <w:pPr>
        <w:rPr>
          <w:rFonts w:ascii="Arial" w:hAnsi="Arial" w:cs="Arial"/>
        </w:rPr>
      </w:pPr>
      <w:r w:rsidRPr="00A831DF">
        <w:rPr>
          <w:rFonts w:ascii="Arial" w:hAnsi="Arial" w:cs="Arial"/>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pPr>
              <w:pStyle w:val="1"/>
            </w:pPr>
            <w:bookmarkStart w:id="1" w:name="_Toc202195440"/>
            <w:bookmarkStart w:id="2" w:name="_Toc243203269"/>
            <w:bookmarkStart w:id="3" w:name="_Toc402167121"/>
            <w:r w:rsidRPr="00A831DF">
              <w:lastRenderedPageBreak/>
              <w:t>РОЗДІЛ 1</w:t>
            </w:r>
            <w:bookmarkEnd w:id="1"/>
            <w:bookmarkEnd w:id="2"/>
            <w:bookmarkEnd w:id="3"/>
          </w:p>
        </w:tc>
        <w:tc>
          <w:tcPr>
            <w:tcW w:w="284" w:type="dxa"/>
            <w:tcBorders>
              <w:top w:val="nil"/>
              <w:left w:val="nil"/>
              <w:bottom w:val="nil"/>
              <w:right w:val="nil"/>
            </w:tcBorders>
            <w:shd w:val="pct65" w:color="auto" w:fill="FFFFFF"/>
            <w:vAlign w:val="center"/>
          </w:tcPr>
          <w:p w:rsidR="003868C1" w:rsidRPr="00A831DF" w:rsidRDefault="003868C1">
            <w:pPr>
              <w:pStyle w:val="1"/>
              <w:rPr>
                <w:color w:val="000000"/>
              </w:rPr>
            </w:pPr>
          </w:p>
        </w:tc>
        <w:tc>
          <w:tcPr>
            <w:tcW w:w="283" w:type="dxa"/>
            <w:tcBorders>
              <w:top w:val="nil"/>
              <w:left w:val="nil"/>
              <w:bottom w:val="nil"/>
              <w:right w:val="nil"/>
            </w:tcBorders>
            <w:shd w:val="pct37" w:color="auto" w:fill="FFFFFF"/>
            <w:vAlign w:val="center"/>
          </w:tcPr>
          <w:p w:rsidR="003868C1" w:rsidRPr="00A831DF" w:rsidRDefault="003868C1">
            <w:pPr>
              <w:pStyle w:val="1"/>
              <w:rPr>
                <w:color w:val="000000"/>
              </w:rPr>
            </w:pPr>
          </w:p>
        </w:tc>
        <w:tc>
          <w:tcPr>
            <w:tcW w:w="284" w:type="dxa"/>
            <w:tcBorders>
              <w:top w:val="nil"/>
              <w:left w:val="nil"/>
              <w:bottom w:val="nil"/>
              <w:right w:val="nil"/>
            </w:tcBorders>
            <w:shd w:val="pct25" w:color="auto" w:fill="FFFFFF"/>
          </w:tcPr>
          <w:p w:rsidR="003868C1" w:rsidRPr="00A831DF" w:rsidRDefault="003868C1">
            <w:pPr>
              <w:pStyle w:val="1"/>
              <w:rPr>
                <w:color w:val="000000"/>
              </w:rPr>
            </w:pPr>
          </w:p>
        </w:tc>
        <w:tc>
          <w:tcPr>
            <w:tcW w:w="270" w:type="dxa"/>
            <w:tcBorders>
              <w:top w:val="nil"/>
              <w:left w:val="nil"/>
              <w:bottom w:val="nil"/>
              <w:right w:val="nil"/>
            </w:tcBorders>
            <w:shd w:val="pct15" w:color="auto" w:fill="FFFFFF"/>
          </w:tcPr>
          <w:p w:rsidR="003868C1" w:rsidRPr="00A831DF" w:rsidRDefault="003868C1">
            <w:pPr>
              <w:pStyle w:val="1"/>
              <w:rPr>
                <w:color w:val="000000"/>
              </w:rPr>
            </w:pPr>
          </w:p>
        </w:tc>
        <w:tc>
          <w:tcPr>
            <w:tcW w:w="236" w:type="dxa"/>
            <w:tcBorders>
              <w:top w:val="nil"/>
              <w:left w:val="nil"/>
              <w:bottom w:val="nil"/>
              <w:right w:val="nil"/>
            </w:tcBorders>
            <w:shd w:val="pct12" w:color="auto" w:fill="FFFFFF"/>
          </w:tcPr>
          <w:p w:rsidR="003868C1" w:rsidRPr="00A831DF" w:rsidRDefault="003868C1">
            <w:pPr>
              <w:pStyle w:val="1"/>
              <w:rPr>
                <w:color w:val="000000"/>
              </w:rPr>
            </w:pPr>
          </w:p>
        </w:tc>
        <w:tc>
          <w:tcPr>
            <w:tcW w:w="236" w:type="dxa"/>
            <w:tcBorders>
              <w:top w:val="nil"/>
              <w:left w:val="nil"/>
              <w:bottom w:val="nil"/>
              <w:right w:val="nil"/>
            </w:tcBorders>
            <w:shd w:val="pct5" w:color="auto" w:fill="FFFFFF"/>
          </w:tcPr>
          <w:p w:rsidR="003868C1" w:rsidRPr="00A831DF" w:rsidRDefault="003868C1">
            <w:pPr>
              <w:pStyle w:val="1"/>
              <w:rPr>
                <w:color w:val="000000"/>
              </w:rPr>
            </w:pPr>
          </w:p>
        </w:tc>
        <w:tc>
          <w:tcPr>
            <w:tcW w:w="5499" w:type="dxa"/>
            <w:tcBorders>
              <w:top w:val="nil"/>
              <w:left w:val="nil"/>
              <w:bottom w:val="nil"/>
              <w:right w:val="nil"/>
            </w:tcBorders>
          </w:tcPr>
          <w:p w:rsidR="003868C1" w:rsidRPr="00A831DF" w:rsidRDefault="003868C1">
            <w:pPr>
              <w:pStyle w:val="1"/>
              <w:rPr>
                <w:color w:val="000000"/>
              </w:rPr>
            </w:pPr>
            <w:bookmarkStart w:id="4" w:name="_Toc243203270"/>
            <w:bookmarkStart w:id="5" w:name="_Toc402167122"/>
            <w:r w:rsidRPr="00A831DF">
              <w:t>Визначення термінів</w:t>
            </w:r>
            <w:bookmarkEnd w:id="4"/>
            <w:bookmarkEnd w:id="5"/>
          </w:p>
        </w:tc>
      </w:tr>
    </w:tbl>
    <w:p w:rsidR="003868C1" w:rsidRPr="00A831DF" w:rsidRDefault="003868C1">
      <w:pPr>
        <w:rPr>
          <w:rFonts w:ascii="Arial" w:hAnsi="Arial" w:cs="Arial"/>
          <w:sz w:val="28"/>
          <w:szCs w:val="28"/>
        </w:rPr>
      </w:pPr>
    </w:p>
    <w:p w:rsidR="003868C1" w:rsidRPr="00A831DF" w:rsidRDefault="003868C1">
      <w:pPr>
        <w:jc w:val="both"/>
        <w:rPr>
          <w:rFonts w:ascii="Arial" w:hAnsi="Arial" w:cs="Arial"/>
        </w:rPr>
      </w:pPr>
      <w:r w:rsidRPr="00A831DF">
        <w:rPr>
          <w:rFonts w:ascii="Arial" w:hAnsi="Arial" w:cs="Arial"/>
          <w:b/>
          <w:bCs/>
        </w:rPr>
        <w:t>Заявник:</w:t>
      </w:r>
      <w:r w:rsidRPr="00A831DF">
        <w:rPr>
          <w:rFonts w:ascii="Arial" w:hAnsi="Arial" w:cs="Arial"/>
        </w:rPr>
        <w:t xml:space="preserve"> українська неурядова </w:t>
      </w:r>
      <w:r w:rsidR="00845A56" w:rsidRPr="00A831DF">
        <w:rPr>
          <w:rFonts w:ascii="Arial" w:hAnsi="Arial" w:cs="Arial"/>
        </w:rPr>
        <w:t xml:space="preserve">неприбуткова </w:t>
      </w:r>
      <w:r w:rsidRPr="00A831DF">
        <w:rPr>
          <w:rFonts w:ascii="Arial" w:hAnsi="Arial" w:cs="Arial"/>
        </w:rPr>
        <w:t>організація, що подає заявку на участь у конкурсі на отримання гранту.</w:t>
      </w:r>
    </w:p>
    <w:p w:rsidR="003868C1" w:rsidRPr="00A831DF" w:rsidRDefault="003868C1">
      <w:pPr>
        <w:jc w:val="both"/>
        <w:rPr>
          <w:rFonts w:ascii="Arial" w:hAnsi="Arial" w:cs="Arial"/>
          <w:b/>
          <w:bCs/>
        </w:rPr>
      </w:pPr>
    </w:p>
    <w:p w:rsidR="003868C1" w:rsidRPr="00A831DF" w:rsidRDefault="003868C1">
      <w:pPr>
        <w:jc w:val="both"/>
        <w:rPr>
          <w:rFonts w:ascii="Arial" w:hAnsi="Arial" w:cs="Arial"/>
        </w:rPr>
      </w:pPr>
      <w:r w:rsidRPr="00A831DF">
        <w:rPr>
          <w:rFonts w:ascii="Arial" w:hAnsi="Arial" w:cs="Arial"/>
          <w:b/>
          <w:bCs/>
        </w:rPr>
        <w:t>Заявка:</w:t>
      </w:r>
      <w:r w:rsidRPr="00A831DF">
        <w:rPr>
          <w:rFonts w:ascii="Arial" w:hAnsi="Arial" w:cs="Arial"/>
        </w:rPr>
        <w:t xml:space="preserve"> пакет документів, представлених на розгляд у межах конкурсу на отримання гранту у формі, визначеній цим Положенням.</w:t>
      </w:r>
      <w:bookmarkStart w:id="6" w:name="OLE_LINK1"/>
      <w:bookmarkStart w:id="7" w:name="OLE_LINK2"/>
    </w:p>
    <w:p w:rsidR="005709B3" w:rsidRPr="00A831DF" w:rsidRDefault="005709B3">
      <w:pPr>
        <w:jc w:val="both"/>
        <w:rPr>
          <w:rFonts w:ascii="Arial" w:hAnsi="Arial" w:cs="Arial"/>
        </w:rPr>
      </w:pPr>
    </w:p>
    <w:p w:rsidR="005709B3" w:rsidRPr="00A831DF" w:rsidRDefault="005709B3" w:rsidP="005709B3">
      <w:pPr>
        <w:jc w:val="both"/>
        <w:rPr>
          <w:rFonts w:ascii="Arial" w:eastAsia="Times New Roman" w:hAnsi="Arial" w:cs="Arial"/>
          <w:lang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b/>
          <w:noProof/>
          <w:vanish/>
          <w:lang w:eastAsia="ru-RU"/>
        </w:rPr>
        <w:t xml:space="preserve">Energy-efficient (EE) lighting: </w:t>
      </w:r>
      <w:r w:rsidRPr="00A831DF">
        <w:rPr>
          <w:rFonts w:ascii="Arial" w:eastAsia="Times New Roman" w:hAnsi="Arial" w:cs="Arial"/>
          <w:noProof/>
          <w:vanish/>
          <w:lang w:eastAsia="ru-RU"/>
        </w:rPr>
        <w:t xml:space="preserve">lighting (fluorescent lamps or LEDs or other technologies) that uses less energy to provide the same level of illumination as provided by traditional light sources (such as </w:t>
      </w:r>
      <w:hyperlink r:id="rId11" w:tooltip="Incandescent light bulbs" w:history="1">
        <w:r w:rsidRPr="00A831DF">
          <w:rPr>
            <w:rFonts w:ascii="Arial" w:eastAsia="Times New Roman" w:hAnsi="Arial" w:cs="Arial"/>
            <w:vanish/>
            <w:color w:val="0000FF"/>
            <w:u w:val="single"/>
            <w:lang w:val="en-GB" w:eastAsia="ru-RU"/>
          </w:rPr>
          <w:t>incandescent</w:t>
        </w:r>
        <w:r w:rsidRPr="00A831DF">
          <w:rPr>
            <w:rFonts w:ascii="Arial" w:eastAsia="Times New Roman" w:hAnsi="Arial" w:cs="Arial"/>
            <w:vanish/>
            <w:color w:val="0000FF"/>
            <w:u w:val="single"/>
            <w:lang w:eastAsia="ru-RU"/>
          </w:rPr>
          <w:t xml:space="preserve"> </w:t>
        </w:r>
        <w:r w:rsidRPr="00A831DF">
          <w:rPr>
            <w:rFonts w:ascii="Arial" w:eastAsia="Times New Roman" w:hAnsi="Arial" w:cs="Arial"/>
            <w:vanish/>
            <w:color w:val="0000FF"/>
            <w:u w:val="single"/>
            <w:lang w:val="en-GB" w:eastAsia="ru-RU"/>
          </w:rPr>
          <w:t>light</w:t>
        </w:r>
        <w:r w:rsidRPr="00A831DF">
          <w:rPr>
            <w:rFonts w:ascii="Arial" w:eastAsia="Times New Roman" w:hAnsi="Arial" w:cs="Arial"/>
            <w:vanish/>
            <w:color w:val="0000FF"/>
            <w:u w:val="single"/>
            <w:lang w:eastAsia="ru-RU"/>
          </w:rPr>
          <w:t xml:space="preserve"> </w:t>
        </w:r>
        <w:r w:rsidRPr="00A831DF">
          <w:rPr>
            <w:rFonts w:ascii="Arial" w:eastAsia="Times New Roman" w:hAnsi="Arial" w:cs="Arial"/>
            <w:vanish/>
            <w:color w:val="0000FF"/>
            <w:u w:val="single"/>
            <w:lang w:val="en-GB" w:eastAsia="ru-RU"/>
          </w:rPr>
          <w:t>bulbs</w:t>
        </w:r>
      </w:hyperlink>
      <w:r w:rsidRPr="00A831DF">
        <w:rPr>
          <w:rFonts w:ascii="Arial" w:eastAsia="Times New Roman" w:hAnsi="Arial" w:cs="Arial"/>
          <w:noProof/>
          <w:vanish/>
          <w:color w:val="0000FF"/>
          <w:u w:val="single"/>
          <w:lang w:eastAsia="ru-RU"/>
        </w:rPr>
        <w:t>)</w:t>
      </w:r>
      <w:r w:rsidRPr="00A831DF">
        <w:rPr>
          <w:rFonts w:ascii="Arial" w:eastAsia="Times New Roman" w:hAnsi="Arial" w:cs="Arial"/>
          <w:noProof/>
          <w:vanish/>
          <w:lang w:eastAsia="ru-RU"/>
        </w:rPr>
        <w:t>.</w:t>
      </w:r>
      <w:r w:rsidRPr="00A831DF">
        <w:rPr>
          <w:rFonts w:ascii="Arial" w:eastAsia="Times New Roman" w:hAnsi="Arial" w:cs="Arial"/>
          <w:vanish/>
          <w:color w:val="800080"/>
          <w:vertAlign w:val="subscript"/>
          <w:lang w:eastAsia="ru-RU"/>
        </w:rPr>
        <w:t>&lt;}99{&gt;</w:t>
      </w:r>
      <w:r w:rsidRPr="00A831DF">
        <w:rPr>
          <w:rFonts w:ascii="Arial" w:eastAsia="Times New Roman" w:hAnsi="Arial" w:cs="Arial"/>
          <w:b/>
          <w:lang w:eastAsia="ru-RU"/>
        </w:rPr>
        <w:t xml:space="preserve">Енергоефективне освітлення </w:t>
      </w:r>
      <w:r w:rsidRPr="00A831DF">
        <w:rPr>
          <w:rFonts w:ascii="Arial" w:eastAsia="Times New Roman" w:hAnsi="Arial" w:cs="Arial"/>
          <w:bCs/>
          <w:lang w:eastAsia="ru-RU"/>
        </w:rPr>
        <w:t xml:space="preserve">– джерела світла (люмінесцентні або світлодіодні лампи та інші технології), які використовують менше енергії для забезпечення такого ж рівня освітлення, що й традиційні джерела світла (наприклад, </w:t>
      </w:r>
      <w:hyperlink r:id="rId12" w:tooltip="Incandescent light bulbs" w:history="1">
        <w:r w:rsidRPr="00A831DF">
          <w:rPr>
            <w:rFonts w:ascii="Arial" w:eastAsia="Times New Roman" w:hAnsi="Arial" w:cs="Arial"/>
            <w:bCs/>
            <w:lang w:eastAsia="ru-RU"/>
          </w:rPr>
          <w:t>лампи розжарювання</w:t>
        </w:r>
      </w:hyperlink>
      <w:r w:rsidRPr="00A831DF">
        <w:rPr>
          <w:rFonts w:ascii="Arial" w:eastAsia="Times New Roman" w:hAnsi="Arial" w:cs="Arial"/>
          <w:bCs/>
          <w:lang w:eastAsia="ru-RU"/>
        </w:rPr>
        <w:t>).</w:t>
      </w:r>
      <w:r w:rsidRPr="00A831DF">
        <w:rPr>
          <w:rFonts w:ascii="Arial" w:eastAsia="Times New Roman" w:hAnsi="Arial" w:cs="Arial"/>
          <w:vanish/>
          <w:color w:val="800080"/>
          <w:vertAlign w:val="subscript"/>
          <w:lang w:eastAsia="ru-RU"/>
        </w:rPr>
        <w:t>&lt;0}</w:t>
      </w:r>
    </w:p>
    <w:p w:rsidR="003868C1" w:rsidRPr="00A831DF" w:rsidRDefault="003868C1">
      <w:pPr>
        <w:jc w:val="both"/>
        <w:rPr>
          <w:rFonts w:ascii="Arial" w:hAnsi="Arial" w:cs="Arial"/>
        </w:rPr>
      </w:pPr>
    </w:p>
    <w:bookmarkEnd w:id="6"/>
    <w:bookmarkEnd w:id="7"/>
    <w:p w:rsidR="003868C1" w:rsidRPr="00A831DF" w:rsidRDefault="003868C1">
      <w:pPr>
        <w:jc w:val="both"/>
        <w:rPr>
          <w:rFonts w:ascii="Arial" w:hAnsi="Arial" w:cs="Arial"/>
        </w:rPr>
      </w:pPr>
      <w:r w:rsidRPr="00A831DF">
        <w:rPr>
          <w:rFonts w:ascii="Arial" w:hAnsi="Arial" w:cs="Arial"/>
          <w:b/>
          <w:bCs/>
        </w:rPr>
        <w:t xml:space="preserve">Прийом заявок на отримання гранту: </w:t>
      </w:r>
      <w:r w:rsidRPr="00A831DF">
        <w:rPr>
          <w:rFonts w:ascii="Arial" w:hAnsi="Arial" w:cs="Arial"/>
        </w:rPr>
        <w:t>низка запланованих заходів, представлених у формі заяви, належним чином підготовленої заявником, на участь у конкурсі заявок на грант.</w:t>
      </w:r>
    </w:p>
    <w:p w:rsidR="003868C1" w:rsidRPr="00A831DF" w:rsidRDefault="003868C1">
      <w:pPr>
        <w:jc w:val="both"/>
        <w:rPr>
          <w:rFonts w:ascii="Arial" w:hAnsi="Arial" w:cs="Arial"/>
        </w:rPr>
      </w:pPr>
    </w:p>
    <w:p w:rsidR="003868C1" w:rsidRPr="00A831DF" w:rsidRDefault="003868C1">
      <w:pPr>
        <w:jc w:val="both"/>
        <w:rPr>
          <w:rFonts w:ascii="Arial" w:hAnsi="Arial" w:cs="Arial"/>
        </w:rPr>
      </w:pPr>
      <w:r w:rsidRPr="00A831DF">
        <w:rPr>
          <w:rFonts w:ascii="Arial" w:hAnsi="Arial" w:cs="Arial"/>
          <w:b/>
          <w:bCs/>
        </w:rPr>
        <w:t>Конкурс заявок на отримання гранту:</w:t>
      </w:r>
      <w:r w:rsidRPr="00A831DF">
        <w:rPr>
          <w:rFonts w:ascii="Arial" w:hAnsi="Arial" w:cs="Arial"/>
          <w:b/>
          <w:bCs/>
          <w:color w:val="000000"/>
        </w:rPr>
        <w:t xml:space="preserve"> </w:t>
      </w:r>
      <w:r w:rsidRPr="00A831DF">
        <w:rPr>
          <w:rFonts w:ascii="Arial" w:hAnsi="Arial" w:cs="Arial"/>
          <w:color w:val="000000"/>
        </w:rPr>
        <w:t xml:space="preserve">процес конкурсного відбору заявок на отримання гранту на основі </w:t>
      </w:r>
      <w:r w:rsidRPr="00A831DF">
        <w:rPr>
          <w:rFonts w:ascii="Arial" w:hAnsi="Arial" w:cs="Arial"/>
        </w:rPr>
        <w:t>критеріїв, викладених нижче.</w:t>
      </w:r>
    </w:p>
    <w:p w:rsidR="003868C1" w:rsidRPr="00A831DF" w:rsidRDefault="003868C1">
      <w:pPr>
        <w:jc w:val="both"/>
        <w:rPr>
          <w:rFonts w:ascii="Arial" w:hAnsi="Arial" w:cs="Arial"/>
        </w:rPr>
      </w:pPr>
    </w:p>
    <w:p w:rsidR="003868C1" w:rsidRPr="00A831DF" w:rsidRDefault="003868C1">
      <w:pPr>
        <w:jc w:val="both"/>
        <w:rPr>
          <w:rFonts w:ascii="Arial" w:hAnsi="Arial" w:cs="Arial"/>
        </w:rPr>
      </w:pPr>
      <w:r w:rsidRPr="00A831DF">
        <w:rPr>
          <w:rFonts w:ascii="Arial" w:hAnsi="Arial" w:cs="Arial"/>
          <w:b/>
          <w:bCs/>
        </w:rPr>
        <w:t>Конкурсна комісія з розгляду заявок на отримання гранту:</w:t>
      </w:r>
      <w:r w:rsidRPr="00A831DF">
        <w:rPr>
          <w:rFonts w:ascii="Arial" w:hAnsi="Arial" w:cs="Arial"/>
        </w:rPr>
        <w:t xml:space="preserve"> вищий орган прийняття рішення, належним чином уповноважений обрати переможця(</w:t>
      </w:r>
      <w:proofErr w:type="spellStart"/>
      <w:r w:rsidRPr="00A831DF">
        <w:rPr>
          <w:rFonts w:ascii="Arial" w:hAnsi="Arial" w:cs="Arial"/>
        </w:rPr>
        <w:t>ів</w:t>
      </w:r>
      <w:proofErr w:type="spellEnd"/>
      <w:r w:rsidRPr="00A831DF">
        <w:rPr>
          <w:rFonts w:ascii="Arial" w:hAnsi="Arial" w:cs="Arial"/>
        </w:rPr>
        <w:t>) конкурсу заявок на отримання гранту відповідно до положення, що наводиться нижче в цьому документі.</w:t>
      </w:r>
    </w:p>
    <w:p w:rsidR="003868C1" w:rsidRPr="00A831DF" w:rsidRDefault="003868C1">
      <w:pPr>
        <w:jc w:val="both"/>
        <w:rPr>
          <w:rFonts w:ascii="Arial" w:hAnsi="Arial" w:cs="Arial"/>
          <w:b/>
          <w:bCs/>
        </w:rPr>
      </w:pPr>
    </w:p>
    <w:p w:rsidR="003868C1" w:rsidRPr="00A831DF" w:rsidRDefault="003868C1">
      <w:pPr>
        <w:jc w:val="both"/>
        <w:rPr>
          <w:rFonts w:ascii="Arial" w:hAnsi="Arial" w:cs="Arial"/>
        </w:rPr>
      </w:pPr>
      <w:r w:rsidRPr="00A831DF">
        <w:rPr>
          <w:rFonts w:ascii="Arial" w:hAnsi="Arial" w:cs="Arial"/>
          <w:b/>
          <w:bCs/>
        </w:rPr>
        <w:t xml:space="preserve">Грант: </w:t>
      </w:r>
      <w:r w:rsidRPr="00A831DF">
        <w:rPr>
          <w:rFonts w:ascii="Arial" w:hAnsi="Arial" w:cs="Arial"/>
        </w:rPr>
        <w:t>безоплатна фінансова допомога.</w:t>
      </w:r>
    </w:p>
    <w:p w:rsidR="003868C1" w:rsidRPr="00A831DF" w:rsidRDefault="003868C1">
      <w:pPr>
        <w:jc w:val="both"/>
        <w:rPr>
          <w:rFonts w:ascii="Arial" w:hAnsi="Arial" w:cs="Arial"/>
          <w:b/>
          <w:bCs/>
          <w:lang w:val="ru-RU"/>
        </w:rPr>
      </w:pPr>
    </w:p>
    <w:p w:rsidR="003868C1" w:rsidRPr="00A831DF" w:rsidRDefault="003868C1">
      <w:pPr>
        <w:jc w:val="both"/>
        <w:rPr>
          <w:rFonts w:ascii="Arial" w:hAnsi="Arial" w:cs="Arial"/>
        </w:rPr>
      </w:pPr>
      <w:proofErr w:type="spellStart"/>
      <w:r w:rsidRPr="00A831DF">
        <w:rPr>
          <w:rFonts w:ascii="Arial" w:hAnsi="Arial" w:cs="Arial"/>
          <w:b/>
          <w:bCs/>
        </w:rPr>
        <w:t>Грантоотримувач</w:t>
      </w:r>
      <w:proofErr w:type="spellEnd"/>
      <w:r w:rsidRPr="00A831DF">
        <w:rPr>
          <w:rFonts w:ascii="Arial" w:hAnsi="Arial" w:cs="Arial"/>
          <w:b/>
          <w:bCs/>
        </w:rPr>
        <w:t xml:space="preserve">: </w:t>
      </w:r>
      <w:r w:rsidRPr="00A831DF">
        <w:rPr>
          <w:rFonts w:ascii="Arial" w:hAnsi="Arial" w:cs="Arial"/>
        </w:rPr>
        <w:t xml:space="preserve">юридична особа, що отримує безоплатну фінансову допомогу в межах відповідної угоди, укладеної з </w:t>
      </w:r>
      <w:proofErr w:type="spellStart"/>
      <w:r w:rsidRPr="00A831DF">
        <w:rPr>
          <w:rFonts w:ascii="Arial" w:hAnsi="Arial" w:cs="Arial"/>
        </w:rPr>
        <w:t>грантодавцем</w:t>
      </w:r>
      <w:proofErr w:type="spellEnd"/>
      <w:r w:rsidRPr="00A831DF">
        <w:rPr>
          <w:rFonts w:ascii="Arial" w:hAnsi="Arial" w:cs="Arial"/>
        </w:rPr>
        <w:t>.</w:t>
      </w:r>
    </w:p>
    <w:p w:rsidR="005709B3" w:rsidRPr="00A831DF" w:rsidRDefault="005709B3">
      <w:pPr>
        <w:jc w:val="both"/>
        <w:rPr>
          <w:rFonts w:ascii="Arial" w:hAnsi="Arial" w:cs="Arial"/>
          <w:lang w:val="ru-RU"/>
        </w:rPr>
      </w:pPr>
    </w:p>
    <w:p w:rsidR="005709B3" w:rsidRPr="00A831DF" w:rsidRDefault="005709B3" w:rsidP="005709B3">
      <w:pPr>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b/>
          <w:noProof/>
          <w:vanish/>
          <w:lang w:eastAsia="ru-RU"/>
        </w:rPr>
        <w:t>UNDP/GEF Project:</w:t>
      </w:r>
      <w:r w:rsidRPr="00A831DF">
        <w:rPr>
          <w:rFonts w:ascii="Arial" w:eastAsia="Times New Roman" w:hAnsi="Arial" w:cs="Arial"/>
          <w:noProof/>
          <w:vanish/>
          <w:lang w:eastAsia="ru-RU"/>
        </w:rPr>
        <w:t xml:space="preserve"> the Project </w:t>
      </w:r>
      <w:r w:rsidRPr="00A831DF">
        <w:rPr>
          <w:rFonts w:ascii="Arial" w:eastAsia="Times New Roman" w:hAnsi="Arial" w:cs="Arial"/>
          <w:b/>
          <w:noProof/>
          <w:vanish/>
          <w:lang w:eastAsia="ru-RU"/>
        </w:rPr>
        <w:t>“Transforming the Market for Efficient Lighting”</w:t>
      </w:r>
      <w:r w:rsidRPr="00A831DF">
        <w:rPr>
          <w:rFonts w:ascii="Arial" w:eastAsia="Times New Roman" w:hAnsi="Arial" w:cs="Arial"/>
          <w:noProof/>
          <w:vanish/>
          <w:lang w:eastAsia="ru-RU"/>
        </w:rPr>
        <w:t xml:space="preserve"> being implemented by UNDP Ukraine with the financial support from the GEF.</w:t>
      </w:r>
      <w:r w:rsidRPr="00A831DF">
        <w:rPr>
          <w:rFonts w:ascii="Arial" w:eastAsia="Times New Roman" w:hAnsi="Arial" w:cs="Arial"/>
          <w:vanish/>
          <w:color w:val="800080"/>
          <w:vertAlign w:val="subscript"/>
          <w:lang w:eastAsia="ru-RU"/>
        </w:rPr>
        <w:t>&lt;}100{&gt;</w:t>
      </w:r>
      <w:r w:rsidRPr="00A831DF">
        <w:rPr>
          <w:rFonts w:ascii="Arial" w:eastAsia="Times New Roman" w:hAnsi="Arial" w:cs="Arial"/>
          <w:b/>
          <w:lang w:eastAsia="ru-RU"/>
        </w:rPr>
        <w:t xml:space="preserve">Проект ПРООН/ГЕФ </w:t>
      </w:r>
      <w:r w:rsidRPr="00A831DF">
        <w:rPr>
          <w:rFonts w:ascii="Arial" w:eastAsia="Times New Roman" w:hAnsi="Arial" w:cs="Arial"/>
          <w:bCs/>
          <w:lang w:eastAsia="ru-RU"/>
        </w:rPr>
        <w:t>– проект</w:t>
      </w:r>
      <w:r w:rsidRPr="00A831DF">
        <w:rPr>
          <w:rFonts w:ascii="Arial" w:eastAsia="Times New Roman" w:hAnsi="Arial" w:cs="Arial"/>
          <w:b/>
          <w:lang w:eastAsia="ru-RU"/>
        </w:rPr>
        <w:t xml:space="preserve"> «Трансформація ринку в напрямку енергоефективного освітлення»</w:t>
      </w:r>
      <w:r w:rsidRPr="00A831DF">
        <w:rPr>
          <w:rFonts w:ascii="Arial" w:eastAsia="Times New Roman" w:hAnsi="Arial" w:cs="Arial"/>
          <w:bCs/>
          <w:lang w:eastAsia="ru-RU"/>
        </w:rPr>
        <w:t>, що реалізується ПРООН в Україні за фінансової підтримки ГЕФ.</w:t>
      </w:r>
      <w:r w:rsidRPr="00A831DF">
        <w:rPr>
          <w:rFonts w:ascii="Arial" w:eastAsia="Times New Roman" w:hAnsi="Arial" w:cs="Arial"/>
          <w:vanish/>
          <w:color w:val="800080"/>
          <w:vertAlign w:val="subscript"/>
          <w:lang w:eastAsia="ru-RU"/>
        </w:rPr>
        <w:t>&lt;0}</w:t>
      </w:r>
    </w:p>
    <w:p w:rsidR="003868C1" w:rsidRPr="00A831DF" w:rsidRDefault="003868C1">
      <w:pPr>
        <w:jc w:val="both"/>
        <w:rPr>
          <w:rFonts w:ascii="Arial" w:hAnsi="Arial" w:cs="Arial"/>
        </w:rPr>
      </w:pPr>
    </w:p>
    <w:p w:rsidR="003868C1" w:rsidRPr="00A831DF" w:rsidRDefault="003868C1">
      <w:pPr>
        <w:jc w:val="both"/>
        <w:rPr>
          <w:rFonts w:ascii="Arial" w:hAnsi="Arial" w:cs="Arial"/>
        </w:rPr>
      </w:pPr>
      <w:r w:rsidRPr="00A831DF">
        <w:rPr>
          <w:rFonts w:ascii="Arial" w:hAnsi="Arial" w:cs="Arial"/>
          <w:b/>
          <w:bCs/>
        </w:rPr>
        <w:t xml:space="preserve">ПРООН в Україні: </w:t>
      </w:r>
      <w:r w:rsidRPr="00A831DF">
        <w:rPr>
          <w:rFonts w:ascii="Arial" w:hAnsi="Arial" w:cs="Arial"/>
        </w:rPr>
        <w:t>Програма розвитку Організації Об'єднаних Націй в Україні.</w:t>
      </w:r>
    </w:p>
    <w:p w:rsidR="003868C1" w:rsidRPr="00A831DF" w:rsidRDefault="003868C1">
      <w:pPr>
        <w:jc w:val="both"/>
        <w:rPr>
          <w:rFonts w:ascii="Arial" w:hAnsi="Arial" w:cs="Arial"/>
        </w:rPr>
      </w:pPr>
    </w:p>
    <w:p w:rsidR="00802DDC" w:rsidRPr="00A831DF" w:rsidRDefault="00802DDC" w:rsidP="00802DDC">
      <w:pPr>
        <w:jc w:val="both"/>
        <w:rPr>
          <w:rFonts w:ascii="Arial" w:hAnsi="Arial" w:cs="Arial"/>
        </w:rPr>
      </w:pPr>
    </w:p>
    <w:p w:rsidR="00802DDC" w:rsidRPr="00A831DF" w:rsidRDefault="00802DDC" w:rsidP="00802DDC">
      <w:pPr>
        <w:jc w:val="both"/>
        <w:rPr>
          <w:rFonts w:ascii="Arial" w:eastAsia="Times New Roman" w:hAnsi="Arial" w:cs="Arial"/>
          <w:lang w:val="ru-RU" w:eastAsia="ru-RU"/>
        </w:rPr>
      </w:pPr>
      <w:r w:rsidRPr="00A831DF">
        <w:rPr>
          <w:rFonts w:ascii="Arial" w:eastAsia="Times New Roman" w:hAnsi="Arial" w:cs="Arial"/>
          <w:b/>
          <w:lang w:eastAsia="ru-RU"/>
        </w:rPr>
        <w:t xml:space="preserve">КЛЛ </w:t>
      </w:r>
      <w:r w:rsidRPr="00A831DF">
        <w:rPr>
          <w:rFonts w:ascii="Arial" w:eastAsia="Times New Roman" w:hAnsi="Arial" w:cs="Arial"/>
          <w:bCs/>
          <w:lang w:eastAsia="ru-RU"/>
        </w:rPr>
        <w:t>– компактна люмінесцентна лампа.</w:t>
      </w:r>
      <w:r w:rsidRPr="00A831DF">
        <w:rPr>
          <w:rFonts w:ascii="Arial" w:eastAsia="Times New Roman" w:hAnsi="Arial" w:cs="Arial"/>
          <w:b/>
          <w:lang w:eastAsia="ru-RU"/>
        </w:rPr>
        <w:tab/>
      </w:r>
    </w:p>
    <w:p w:rsidR="00802DDC" w:rsidRPr="00A831DF" w:rsidRDefault="00802DDC" w:rsidP="00802DDC">
      <w:pPr>
        <w:jc w:val="both"/>
        <w:rPr>
          <w:rFonts w:ascii="Arial" w:eastAsia="Times New Roman" w:hAnsi="Arial" w:cs="Arial"/>
          <w:szCs w:val="28"/>
          <w:lang w:val="ru-RU" w:eastAsia="ru-RU"/>
        </w:rPr>
      </w:pPr>
    </w:p>
    <w:p w:rsidR="00802DDC" w:rsidRPr="00A831DF" w:rsidRDefault="00802DDC" w:rsidP="00802DDC">
      <w:pPr>
        <w:jc w:val="both"/>
        <w:rPr>
          <w:rFonts w:ascii="Arial" w:eastAsia="Times New Roman" w:hAnsi="Arial" w:cs="Arial"/>
          <w:lang w:val="ru-RU" w:eastAsia="ru-RU"/>
        </w:rPr>
      </w:pPr>
      <w:r w:rsidRPr="00A831DF">
        <w:rPr>
          <w:rFonts w:ascii="Arial" w:eastAsia="Times New Roman" w:hAnsi="Arial" w:cs="Arial"/>
          <w:b/>
          <w:lang w:eastAsia="ru-RU"/>
        </w:rPr>
        <w:t xml:space="preserve">ТЛЛ </w:t>
      </w:r>
      <w:r w:rsidRPr="00A831DF">
        <w:rPr>
          <w:rFonts w:ascii="Arial" w:eastAsia="Times New Roman" w:hAnsi="Arial" w:cs="Arial"/>
          <w:bCs/>
          <w:lang w:eastAsia="ru-RU"/>
        </w:rPr>
        <w:t>– трубчаста люмінесцентна лампа.</w:t>
      </w:r>
    </w:p>
    <w:p w:rsidR="00802DDC" w:rsidRPr="00A831DF" w:rsidRDefault="00802DDC" w:rsidP="00802DDC">
      <w:pPr>
        <w:jc w:val="both"/>
        <w:rPr>
          <w:rFonts w:ascii="Arial" w:eastAsia="Times New Roman" w:hAnsi="Arial" w:cs="Arial"/>
          <w:szCs w:val="28"/>
          <w:lang w:val="ru-RU" w:eastAsia="ru-RU"/>
        </w:rPr>
      </w:pPr>
    </w:p>
    <w:p w:rsidR="00802DDC" w:rsidRPr="00A831DF" w:rsidRDefault="00802DDC" w:rsidP="00802DDC">
      <w:pPr>
        <w:jc w:val="both"/>
        <w:rPr>
          <w:rFonts w:ascii="Arial" w:eastAsia="Times New Roman" w:hAnsi="Arial" w:cs="Arial"/>
          <w:lang w:eastAsia="ru-RU"/>
        </w:rPr>
      </w:pPr>
      <w:r w:rsidRPr="00A831DF">
        <w:rPr>
          <w:rFonts w:ascii="Arial" w:eastAsia="Times New Roman" w:hAnsi="Arial" w:cs="Arial"/>
          <w:b/>
          <w:lang w:eastAsia="ru-RU"/>
        </w:rPr>
        <w:t>СД лампа</w:t>
      </w:r>
      <w:r w:rsidRPr="00A831DF">
        <w:rPr>
          <w:rFonts w:ascii="Arial" w:eastAsia="Times New Roman" w:hAnsi="Arial" w:cs="Arial"/>
          <w:lang w:eastAsia="ru-RU"/>
        </w:rPr>
        <w:t xml:space="preserve"> – світлодіодна лампа.</w:t>
      </w:r>
    </w:p>
    <w:p w:rsidR="00802DDC" w:rsidRPr="00A831DF" w:rsidRDefault="00802DDC" w:rsidP="00802DDC">
      <w:pPr>
        <w:jc w:val="both"/>
        <w:rPr>
          <w:rFonts w:ascii="Arial" w:eastAsia="Times New Roman" w:hAnsi="Arial" w:cs="Arial"/>
          <w:lang w:val="ru-RU" w:eastAsia="ru-RU"/>
        </w:rPr>
      </w:pPr>
    </w:p>
    <w:p w:rsidR="00802DDC" w:rsidRPr="00A831DF" w:rsidRDefault="00802DDC" w:rsidP="00802DDC">
      <w:pPr>
        <w:jc w:val="both"/>
        <w:rPr>
          <w:rFonts w:ascii="Arial" w:eastAsia="Times New Roman" w:hAnsi="Arial" w:cs="Arial"/>
          <w:lang w:val="ru-RU" w:eastAsia="ru-RU"/>
        </w:rPr>
      </w:pPr>
      <w:r w:rsidRPr="00A831DF">
        <w:rPr>
          <w:rFonts w:ascii="Arial" w:eastAsia="Times New Roman" w:hAnsi="Arial" w:cs="Arial"/>
          <w:b/>
          <w:bCs/>
          <w:lang w:eastAsia="ru-RU"/>
        </w:rPr>
        <w:t>ТПВ</w:t>
      </w:r>
      <w:r w:rsidRPr="00A831DF">
        <w:rPr>
          <w:rFonts w:ascii="Arial" w:eastAsia="Times New Roman" w:hAnsi="Arial" w:cs="Arial"/>
          <w:lang w:eastAsia="ru-RU"/>
        </w:rPr>
        <w:t xml:space="preserve"> – тверді побутові відходи.</w:t>
      </w:r>
    </w:p>
    <w:p w:rsidR="00802DDC" w:rsidRPr="00A831DF" w:rsidRDefault="00802DDC" w:rsidP="00802DDC">
      <w:pPr>
        <w:jc w:val="both"/>
        <w:rPr>
          <w:rFonts w:ascii="Arial" w:eastAsia="Times New Roman" w:hAnsi="Arial" w:cs="Arial"/>
          <w:lang w:val="ru-RU" w:eastAsia="ru-RU"/>
        </w:rPr>
      </w:pPr>
    </w:p>
    <w:p w:rsidR="00802DDC" w:rsidRPr="00A831DF" w:rsidRDefault="00802DDC" w:rsidP="00802DDC">
      <w:pPr>
        <w:jc w:val="both"/>
        <w:rPr>
          <w:rFonts w:ascii="Arial" w:hAnsi="Arial" w:cs="Arial"/>
        </w:rPr>
      </w:pPr>
      <w:r w:rsidRPr="00A831DF">
        <w:rPr>
          <w:rFonts w:ascii="Arial" w:eastAsia="Times New Roman" w:hAnsi="Arial" w:cs="Arial"/>
          <w:b/>
          <w:lang w:eastAsia="ru-RU"/>
        </w:rPr>
        <w:t>BTL- реклама</w:t>
      </w:r>
      <w:r w:rsidRPr="00A831DF">
        <w:rPr>
          <w:rFonts w:ascii="Arial" w:eastAsia="Times New Roman" w:hAnsi="Arial" w:cs="Arial"/>
          <w:lang w:eastAsia="ru-RU"/>
        </w:rPr>
        <w:t xml:space="preserve"> (від англ. </w:t>
      </w:r>
      <w:proofErr w:type="spellStart"/>
      <w:r w:rsidRPr="00A831DF">
        <w:rPr>
          <w:rFonts w:ascii="Arial" w:eastAsia="Times New Roman" w:hAnsi="Arial" w:cs="Arial"/>
          <w:lang w:eastAsia="ru-RU"/>
        </w:rPr>
        <w:t>Below</w:t>
      </w:r>
      <w:proofErr w:type="spellEnd"/>
      <w:r w:rsidRPr="00A831DF">
        <w:rPr>
          <w:rFonts w:ascii="Arial" w:eastAsia="Times New Roman" w:hAnsi="Arial" w:cs="Arial"/>
          <w:lang w:eastAsia="ru-RU"/>
        </w:rPr>
        <w:t xml:space="preserve"> </w:t>
      </w:r>
      <w:proofErr w:type="spellStart"/>
      <w:r w:rsidRPr="00A831DF">
        <w:rPr>
          <w:rFonts w:ascii="Arial" w:eastAsia="Times New Roman" w:hAnsi="Arial" w:cs="Arial"/>
          <w:lang w:eastAsia="ru-RU"/>
        </w:rPr>
        <w:t>The</w:t>
      </w:r>
      <w:proofErr w:type="spellEnd"/>
      <w:r w:rsidRPr="00A831DF">
        <w:rPr>
          <w:rFonts w:ascii="Arial" w:eastAsia="Times New Roman" w:hAnsi="Arial" w:cs="Arial"/>
          <w:lang w:eastAsia="ru-RU"/>
        </w:rPr>
        <w:t xml:space="preserve"> </w:t>
      </w:r>
      <w:proofErr w:type="spellStart"/>
      <w:r w:rsidRPr="00A831DF">
        <w:rPr>
          <w:rFonts w:ascii="Arial" w:eastAsia="Times New Roman" w:hAnsi="Arial" w:cs="Arial"/>
          <w:lang w:eastAsia="ru-RU"/>
        </w:rPr>
        <w:t>Line</w:t>
      </w:r>
      <w:proofErr w:type="spellEnd"/>
      <w:r w:rsidRPr="00A831DF">
        <w:rPr>
          <w:rFonts w:ascii="Arial" w:eastAsia="Times New Roman" w:hAnsi="Arial" w:cs="Arial"/>
          <w:lang w:eastAsia="ru-RU"/>
        </w:rPr>
        <w:t xml:space="preserve"> – «нижче межі») – комплекс рекламних заходів, які передбачають застосування стимулів негайно купувати, спрямовані на конкретну обмежену групу покупців (а не на загальне населення), проводяться в конкретних місцях, поширюють ідею безпечної утилізації використаних КЛЛ та заохочують споживачів використовувати енергоефективні освітлювальні лампи. Вони можуть застосовуватися разом з заходами, які проводяться торговим персоналом з метою роз’яснення переваг нових енергоефективних освітлювальних продуктів.</w:t>
      </w:r>
      <w:r w:rsidRPr="00A831DF">
        <w:rPr>
          <w:rFonts w:ascii="Arial" w:eastAsia="Times New Roman" w:hAnsi="Arial" w:cs="Arial"/>
          <w:lang w:val="ru-RU" w:eastAsia="ru-RU"/>
        </w:rPr>
        <w:br w:type="page"/>
      </w:r>
    </w:p>
    <w:p w:rsidR="00802DDC" w:rsidRPr="00A831DF" w:rsidRDefault="00802DDC">
      <w:pPr>
        <w:jc w:val="both"/>
        <w:rPr>
          <w:rFonts w:ascii="Arial" w:hAnsi="Arial" w:cs="Arial"/>
        </w:rPr>
      </w:pPr>
    </w:p>
    <w:p w:rsidR="005709B3" w:rsidRPr="00A831DF" w:rsidRDefault="005709B3">
      <w:pPr>
        <w:jc w:val="both"/>
        <w:rPr>
          <w:rFonts w:ascii="Arial" w:hAnsi="Arial" w:cs="Arial"/>
        </w:rPr>
      </w:pPr>
      <w:r w:rsidRPr="00A831DF">
        <w:rPr>
          <w:rFonts w:ascii="Arial" w:hAnsi="Arial" w:cs="Arial"/>
          <w:b/>
          <w:lang w:val="ru-RU"/>
        </w:rPr>
        <w:t xml:space="preserve">  </w:t>
      </w:r>
      <w:r w:rsidRPr="00A831DF">
        <w:rPr>
          <w:rFonts w:ascii="Arial" w:hAnsi="Arial" w:cs="Arial"/>
          <w:b/>
          <w:lang w:val="en-US"/>
        </w:rPr>
        <w:t>EE</w:t>
      </w:r>
      <w:r w:rsidR="00B84152" w:rsidRPr="00A831DF">
        <w:rPr>
          <w:rFonts w:ascii="Arial" w:hAnsi="Arial" w:cs="Arial"/>
          <w:lang w:val="en-US"/>
        </w:rPr>
        <w:tab/>
      </w:r>
      <w:r w:rsidR="00B84152" w:rsidRPr="00A831DF">
        <w:rPr>
          <w:rFonts w:ascii="Arial" w:hAnsi="Arial" w:cs="Arial"/>
          <w:lang w:val="en-US"/>
        </w:rPr>
        <w:tab/>
        <w:t xml:space="preserve">                </w:t>
      </w:r>
      <w:r w:rsidRPr="00A831DF">
        <w:rPr>
          <w:rFonts w:ascii="Arial" w:hAnsi="Arial" w:cs="Arial"/>
          <w:lang w:val="ru-RU"/>
        </w:rPr>
        <w:t>Е</w:t>
      </w:r>
      <w:proofErr w:type="spellStart"/>
      <w:r w:rsidR="00B84152" w:rsidRPr="00A831DF">
        <w:rPr>
          <w:rFonts w:ascii="Arial" w:hAnsi="Arial" w:cs="Arial"/>
        </w:rPr>
        <w:t>нергоефективність</w:t>
      </w:r>
      <w:proofErr w:type="spellEnd"/>
      <w:r w:rsidR="00B84152" w:rsidRPr="00A831DF">
        <w:rPr>
          <w:rFonts w:ascii="Arial" w:hAnsi="Arial" w:cs="Arial"/>
        </w:rPr>
        <w:t xml:space="preserve"> (</w:t>
      </w:r>
      <w:proofErr w:type="spellStart"/>
      <w:r w:rsidR="00B84152" w:rsidRPr="00A831DF">
        <w:rPr>
          <w:rFonts w:ascii="Arial" w:hAnsi="Arial" w:cs="Arial"/>
        </w:rPr>
        <w:t>енергеефективне</w:t>
      </w:r>
      <w:proofErr w:type="spellEnd"/>
      <w:r w:rsidR="00B84152" w:rsidRPr="00A831DF">
        <w:rPr>
          <w:rFonts w:ascii="Arial" w:hAnsi="Arial" w:cs="Arial"/>
        </w:rPr>
        <w:t>)</w:t>
      </w:r>
    </w:p>
    <w:tbl>
      <w:tblPr>
        <w:tblW w:w="0" w:type="auto"/>
        <w:tblLook w:val="01E0"/>
      </w:tblPr>
      <w:tblGrid>
        <w:gridCol w:w="1526"/>
        <w:gridCol w:w="7724"/>
      </w:tblGrid>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ОГ</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Об’єднання громадян</w:t>
            </w:r>
          </w:p>
        </w:tc>
      </w:tr>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НУО</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Неурядова організація</w:t>
            </w:r>
          </w:p>
        </w:tc>
      </w:tr>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ГЕФ</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Глобальний екологічний фонд</w:t>
            </w:r>
          </w:p>
        </w:tc>
      </w:tr>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ПРООН</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Програма розвитку ООН</w:t>
            </w:r>
          </w:p>
        </w:tc>
      </w:tr>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ЗБП</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Загальний бюджет проекту</w:t>
            </w:r>
          </w:p>
        </w:tc>
      </w:tr>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Дол. США</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Долар США</w:t>
            </w:r>
          </w:p>
        </w:tc>
      </w:tr>
      <w:tr w:rsidR="00347EFE" w:rsidRPr="00A831DF" w:rsidTr="00F8513B">
        <w:tc>
          <w:tcPr>
            <w:tcW w:w="1526" w:type="dxa"/>
          </w:tcPr>
          <w:p w:rsidR="00347EFE" w:rsidRPr="00A831DF" w:rsidRDefault="00347EFE" w:rsidP="00347EFE">
            <w:pPr>
              <w:rPr>
                <w:rFonts w:ascii="Arial" w:hAnsi="Arial" w:cs="Arial"/>
                <w:b/>
                <w:bCs/>
                <w:iCs/>
              </w:rPr>
            </w:pPr>
            <w:r w:rsidRPr="00A831DF">
              <w:rPr>
                <w:rFonts w:ascii="Arial" w:hAnsi="Arial" w:cs="Arial"/>
                <w:b/>
                <w:bCs/>
                <w:iCs/>
              </w:rPr>
              <w:t>грн.</w:t>
            </w:r>
          </w:p>
        </w:tc>
        <w:tc>
          <w:tcPr>
            <w:tcW w:w="7724" w:type="dxa"/>
          </w:tcPr>
          <w:p w:rsidR="00347EFE" w:rsidRPr="00A831DF" w:rsidRDefault="00347EFE" w:rsidP="00347EFE">
            <w:pPr>
              <w:ind w:left="720"/>
              <w:rPr>
                <w:rFonts w:ascii="Arial" w:hAnsi="Arial" w:cs="Arial"/>
                <w:bCs/>
                <w:iCs/>
              </w:rPr>
            </w:pPr>
            <w:r w:rsidRPr="00A831DF">
              <w:rPr>
                <w:rFonts w:ascii="Arial" w:hAnsi="Arial" w:cs="Arial"/>
                <w:bCs/>
                <w:iCs/>
              </w:rPr>
              <w:t xml:space="preserve">  Гривня України</w:t>
            </w:r>
          </w:p>
        </w:tc>
      </w:tr>
    </w:tbl>
    <w:p w:rsidR="00347EFE" w:rsidRPr="00A831DF" w:rsidRDefault="001B3735" w:rsidP="005709B3">
      <w:pPr>
        <w:autoSpaceDN w:val="0"/>
        <w:rPr>
          <w:rFonts w:ascii="Arial" w:hAnsi="Arial" w:cs="Arial"/>
          <w:szCs w:val="22"/>
        </w:rPr>
      </w:pPr>
      <w:r w:rsidRPr="00A831DF">
        <w:rPr>
          <w:rFonts w:ascii="Arial" w:hAnsi="Arial" w:cs="Arial"/>
          <w:b/>
          <w:szCs w:val="22"/>
          <w:lang w:val="ru-RU"/>
        </w:rPr>
        <w:t xml:space="preserve"> </w:t>
      </w:r>
    </w:p>
    <w:p w:rsidR="005709B3" w:rsidRPr="00A831DF" w:rsidRDefault="005709B3" w:rsidP="005709B3">
      <w:pPr>
        <w:jc w:val="both"/>
        <w:rPr>
          <w:rFonts w:ascii="Arial" w:eastAsia="Times New Roman" w:hAnsi="Arial" w:cs="Arial"/>
          <w:b/>
          <w:szCs w:val="28"/>
          <w:lang w:val="ru-RU" w:eastAsia="ru-RU"/>
        </w:rPr>
      </w:pPr>
    </w:p>
    <w:p w:rsidR="005709B3" w:rsidRPr="00A831DF" w:rsidRDefault="005709B3" w:rsidP="005709B3">
      <w:pPr>
        <w:rPr>
          <w:rFonts w:ascii="Arial" w:eastAsia="Times New Roman" w:hAnsi="Arial" w:cs="Arial"/>
          <w:lang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b/>
          <w:noProof/>
          <w:vanish/>
          <w:lang w:eastAsia="ru-RU"/>
        </w:rPr>
        <w:t>EE</w:t>
      </w:r>
      <w:r w:rsidRPr="00A831DF">
        <w:rPr>
          <w:rFonts w:ascii="Arial" w:eastAsia="Times New Roman" w:hAnsi="Arial" w:cs="Arial"/>
          <w:noProof/>
          <w:vanish/>
          <w:lang w:eastAsia="ru-RU"/>
        </w:rPr>
        <w:t>: energy efficiency.</w:t>
      </w:r>
      <w:r w:rsidRPr="00A831DF">
        <w:rPr>
          <w:rFonts w:ascii="Arial" w:eastAsia="Times New Roman" w:hAnsi="Arial" w:cs="Arial"/>
          <w:vanish/>
          <w:color w:val="800080"/>
          <w:vertAlign w:val="subscript"/>
          <w:lang w:eastAsia="ru-RU"/>
        </w:rPr>
        <w:t>&lt;}97{&gt;&lt;0}</w:t>
      </w:r>
      <w:r w:rsidRPr="00A831DF">
        <w:rPr>
          <w:rFonts w:ascii="Arial" w:eastAsia="Times New Roman" w:hAnsi="Arial" w:cs="Arial"/>
          <w:lang w:val="en-GB" w:eastAsia="ru-RU"/>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rsidP="005709B3">
            <w:pPr>
              <w:pStyle w:val="1"/>
            </w:pPr>
            <w:r w:rsidRPr="00A831DF">
              <w:lastRenderedPageBreak/>
              <w:br w:type="page"/>
            </w:r>
            <w:r w:rsidRPr="00A831DF">
              <w:br w:type="page"/>
            </w:r>
            <w:bookmarkStart w:id="8" w:name="_Toc402167123"/>
            <w:r w:rsidRPr="00A831DF">
              <w:t>РОЗДІЛ 2</w:t>
            </w:r>
            <w:bookmarkEnd w:id="8"/>
          </w:p>
        </w:tc>
        <w:tc>
          <w:tcPr>
            <w:tcW w:w="284" w:type="dxa"/>
            <w:tcBorders>
              <w:top w:val="nil"/>
              <w:left w:val="nil"/>
              <w:bottom w:val="nil"/>
              <w:right w:val="nil"/>
            </w:tcBorders>
            <w:shd w:val="pct65" w:color="auto" w:fill="FFFFFF"/>
            <w:vAlign w:val="center"/>
          </w:tcPr>
          <w:p w:rsidR="003868C1" w:rsidRPr="00A831DF" w:rsidRDefault="003868C1">
            <w:pPr>
              <w:pStyle w:val="1"/>
            </w:pPr>
          </w:p>
        </w:tc>
        <w:tc>
          <w:tcPr>
            <w:tcW w:w="283" w:type="dxa"/>
            <w:tcBorders>
              <w:top w:val="nil"/>
              <w:left w:val="nil"/>
              <w:bottom w:val="nil"/>
              <w:right w:val="nil"/>
            </w:tcBorders>
            <w:shd w:val="pct37" w:color="auto" w:fill="FFFFFF"/>
            <w:vAlign w:val="center"/>
          </w:tcPr>
          <w:p w:rsidR="003868C1" w:rsidRPr="00A831DF" w:rsidRDefault="003868C1">
            <w:pPr>
              <w:pStyle w:val="1"/>
            </w:pPr>
          </w:p>
        </w:tc>
        <w:tc>
          <w:tcPr>
            <w:tcW w:w="284" w:type="dxa"/>
            <w:tcBorders>
              <w:top w:val="nil"/>
              <w:left w:val="nil"/>
              <w:bottom w:val="nil"/>
              <w:right w:val="nil"/>
            </w:tcBorders>
            <w:shd w:val="pct25" w:color="auto" w:fill="FFFFFF"/>
          </w:tcPr>
          <w:p w:rsidR="003868C1" w:rsidRPr="00A831DF" w:rsidRDefault="003868C1">
            <w:pPr>
              <w:pStyle w:val="1"/>
            </w:pPr>
          </w:p>
        </w:tc>
        <w:tc>
          <w:tcPr>
            <w:tcW w:w="270" w:type="dxa"/>
            <w:tcBorders>
              <w:top w:val="nil"/>
              <w:left w:val="nil"/>
              <w:bottom w:val="nil"/>
              <w:right w:val="nil"/>
            </w:tcBorders>
            <w:shd w:val="pct15" w:color="auto" w:fill="FFFFFF"/>
          </w:tcPr>
          <w:p w:rsidR="003868C1" w:rsidRPr="00A831DF" w:rsidRDefault="003868C1">
            <w:pPr>
              <w:pStyle w:val="1"/>
            </w:pPr>
          </w:p>
        </w:tc>
        <w:tc>
          <w:tcPr>
            <w:tcW w:w="236" w:type="dxa"/>
            <w:tcBorders>
              <w:top w:val="nil"/>
              <w:left w:val="nil"/>
              <w:bottom w:val="nil"/>
              <w:right w:val="nil"/>
            </w:tcBorders>
            <w:shd w:val="pct12" w:color="auto" w:fill="FFFFFF"/>
          </w:tcPr>
          <w:p w:rsidR="003868C1" w:rsidRPr="00A831DF" w:rsidRDefault="003868C1">
            <w:pPr>
              <w:pStyle w:val="1"/>
            </w:pPr>
          </w:p>
        </w:tc>
        <w:tc>
          <w:tcPr>
            <w:tcW w:w="236" w:type="dxa"/>
            <w:tcBorders>
              <w:top w:val="nil"/>
              <w:left w:val="nil"/>
              <w:bottom w:val="nil"/>
              <w:right w:val="nil"/>
            </w:tcBorders>
            <w:shd w:val="pct5" w:color="auto" w:fill="FFFFFF"/>
          </w:tcPr>
          <w:p w:rsidR="003868C1" w:rsidRPr="00A831DF" w:rsidRDefault="003868C1">
            <w:pPr>
              <w:pStyle w:val="1"/>
            </w:pPr>
          </w:p>
        </w:tc>
        <w:tc>
          <w:tcPr>
            <w:tcW w:w="5499" w:type="dxa"/>
            <w:tcBorders>
              <w:top w:val="nil"/>
              <w:left w:val="nil"/>
              <w:bottom w:val="nil"/>
              <w:right w:val="nil"/>
            </w:tcBorders>
          </w:tcPr>
          <w:p w:rsidR="003868C1" w:rsidRPr="00A831DF" w:rsidRDefault="003868C1">
            <w:pPr>
              <w:pStyle w:val="1"/>
            </w:pPr>
            <w:bookmarkStart w:id="9" w:name="_Toc243203272"/>
            <w:bookmarkStart w:id="10" w:name="_Toc402167124"/>
            <w:r w:rsidRPr="00A831DF">
              <w:t>Цілі та завдання</w:t>
            </w:r>
            <w:bookmarkEnd w:id="9"/>
            <w:bookmarkEnd w:id="10"/>
          </w:p>
        </w:tc>
      </w:tr>
    </w:tbl>
    <w:p w:rsidR="003868C1" w:rsidRPr="00A831DF" w:rsidRDefault="003868C1">
      <w:pPr>
        <w:ind w:left="720"/>
        <w:jc w:val="both"/>
        <w:rPr>
          <w:rFonts w:ascii="Arial" w:hAnsi="Arial" w:cs="Arial"/>
        </w:rPr>
      </w:pPr>
    </w:p>
    <w:p w:rsidR="00A831DF" w:rsidRDefault="00B84152" w:rsidP="00A831DF">
      <w:pPr>
        <w:numPr>
          <w:ilvl w:val="1"/>
          <w:numId w:val="19"/>
        </w:numPr>
        <w:jc w:val="both"/>
        <w:rPr>
          <w:rFonts w:ascii="Arial" w:hAnsi="Arial" w:cs="Arial"/>
        </w:rPr>
      </w:pPr>
      <w:r w:rsidRPr="00A831DF">
        <w:rPr>
          <w:rFonts w:ascii="Arial" w:hAnsi="Arial" w:cs="Arial"/>
          <w:bCs/>
          <w:color w:val="333333"/>
        </w:rPr>
        <w:t>Основною метою Проекту ПРООН/ГЕФ</w:t>
      </w:r>
      <w:r w:rsidR="007D74E4" w:rsidRPr="00A831DF">
        <w:rPr>
          <w:rFonts w:ascii="Arial" w:hAnsi="Arial" w:cs="Arial"/>
          <w:bCs/>
          <w:color w:val="333333"/>
        </w:rPr>
        <w:t xml:space="preserve"> </w:t>
      </w:r>
      <w:r w:rsidR="007D74E4" w:rsidRPr="00A831DF">
        <w:rPr>
          <w:rFonts w:ascii="Arial" w:hAnsi="Arial" w:cs="Arial"/>
          <w:bCs/>
          <w:vanish/>
          <w:color w:val="333333"/>
          <w:vertAlign w:val="subscript"/>
        </w:rPr>
        <w:t>{0&gt;</w:t>
      </w:r>
      <w:r w:rsidR="007D74E4" w:rsidRPr="00A831DF">
        <w:rPr>
          <w:rFonts w:ascii="Arial" w:hAnsi="Arial" w:cs="Arial"/>
          <w:bCs/>
          <w:vanish/>
          <w:color w:val="333333"/>
        </w:rPr>
        <w:t>“Transforming the Market for Efficient Lighting”</w:t>
      </w:r>
      <w:r w:rsidR="007D74E4" w:rsidRPr="00A831DF">
        <w:rPr>
          <w:rFonts w:ascii="Arial" w:hAnsi="Arial" w:cs="Arial"/>
          <w:bCs/>
          <w:vanish/>
          <w:color w:val="333333"/>
          <w:vertAlign w:val="subscript"/>
        </w:rPr>
        <w:t>&lt;}100{&gt;</w:t>
      </w:r>
      <w:r w:rsidR="007D74E4" w:rsidRPr="00A831DF">
        <w:rPr>
          <w:rFonts w:ascii="Arial" w:hAnsi="Arial" w:cs="Arial"/>
          <w:bCs/>
          <w:color w:val="333333"/>
        </w:rPr>
        <w:t>«Трансформація ринку в напрямку енергоефективного освітлення»</w:t>
      </w:r>
      <w:r w:rsidR="007D74E4" w:rsidRPr="00A831DF">
        <w:rPr>
          <w:rFonts w:ascii="Arial" w:hAnsi="Arial" w:cs="Arial"/>
          <w:bCs/>
          <w:vanish/>
          <w:color w:val="333333"/>
          <w:vertAlign w:val="subscript"/>
        </w:rPr>
        <w:t>&lt;0}</w:t>
      </w:r>
      <w:r w:rsidR="007D74E4" w:rsidRPr="00A831DF">
        <w:rPr>
          <w:rFonts w:ascii="Arial" w:hAnsi="Arial" w:cs="Arial"/>
          <w:bCs/>
          <w:color w:val="333333"/>
        </w:rPr>
        <w:t xml:space="preserve"> (далі – Проект</w:t>
      </w:r>
      <w:r w:rsidR="00B1727C" w:rsidRPr="00A831DF">
        <w:rPr>
          <w:rFonts w:ascii="Arial" w:hAnsi="Arial" w:cs="Arial"/>
          <w:bCs/>
          <w:color w:val="333333"/>
        </w:rPr>
        <w:t xml:space="preserve"> ПРООН/ГЕФ</w:t>
      </w:r>
      <w:r w:rsidR="007D74E4" w:rsidRPr="00A831DF">
        <w:rPr>
          <w:rFonts w:ascii="Arial" w:hAnsi="Arial" w:cs="Arial"/>
          <w:bCs/>
          <w:color w:val="333333"/>
        </w:rPr>
        <w:t>)</w:t>
      </w:r>
      <w:r w:rsidR="007D74E4" w:rsidRPr="00A831DF">
        <w:rPr>
          <w:rFonts w:ascii="Arial" w:hAnsi="Arial" w:cs="Arial"/>
          <w:b/>
          <w:bCs/>
          <w:color w:val="333333"/>
        </w:rPr>
        <w:t xml:space="preserve"> </w:t>
      </w:r>
      <w:r w:rsidRPr="00A831DF">
        <w:rPr>
          <w:rFonts w:ascii="Arial" w:hAnsi="Arial" w:cs="Arial"/>
          <w:bCs/>
          <w:color w:val="333333"/>
        </w:rPr>
        <w:t>є вирішення ключової проблеми скорочення викидів парникових газів в Україні шляхом трансформації ринку в напрямку більш енергоефективних технологій освітлення і поступового припинення використання неефективних приладів/джерел освітлення в житлових і громадських будівлях, державних загальноосвітніх школах; підвищення рівня освіти та обізнаності побутових споживачів з питань енергоефективного освітлення; розповсюдження і тиражування результатів проекту.</w:t>
      </w:r>
    </w:p>
    <w:p w:rsidR="00A831DF" w:rsidRDefault="00A831DF" w:rsidP="00A831DF">
      <w:pPr>
        <w:ind w:left="720"/>
        <w:jc w:val="both"/>
        <w:rPr>
          <w:rFonts w:ascii="Arial" w:hAnsi="Arial" w:cs="Arial"/>
        </w:rPr>
      </w:pPr>
    </w:p>
    <w:p w:rsidR="006F495C" w:rsidRPr="00A831DF" w:rsidRDefault="005709B3" w:rsidP="00A831DF">
      <w:pPr>
        <w:ind w:left="720"/>
        <w:jc w:val="both"/>
        <w:rPr>
          <w:rFonts w:ascii="Arial" w:hAnsi="Arial" w:cs="Arial"/>
        </w:rPr>
      </w:pPr>
      <w:r w:rsidRPr="00A831DF">
        <w:rPr>
          <w:rFonts w:ascii="Arial" w:eastAsia="Times New Roman" w:hAnsi="Arial" w:cs="Arial"/>
          <w:b/>
          <w:lang w:eastAsia="ru-RU"/>
        </w:rPr>
        <w:t>П</w:t>
      </w:r>
      <w:r w:rsidR="00FB0A92" w:rsidRPr="00A831DF">
        <w:rPr>
          <w:rFonts w:ascii="Arial" w:eastAsia="Times New Roman" w:hAnsi="Arial" w:cs="Arial"/>
          <w:b/>
          <w:lang w:eastAsia="ru-RU"/>
        </w:rPr>
        <w:t>рийом заявок на отримання грантів</w:t>
      </w:r>
      <w:r w:rsidRPr="00A831DF">
        <w:rPr>
          <w:rFonts w:ascii="Arial" w:eastAsia="Times New Roman" w:hAnsi="Arial" w:cs="Arial"/>
          <w:lang w:eastAsia="ru-RU"/>
        </w:rPr>
        <w:t xml:space="preserve"> є інструментом викон</w:t>
      </w:r>
      <w:r w:rsidR="00FB0A92" w:rsidRPr="00A831DF">
        <w:rPr>
          <w:rFonts w:ascii="Arial" w:eastAsia="Times New Roman" w:hAnsi="Arial" w:cs="Arial"/>
          <w:lang w:eastAsia="ru-RU"/>
        </w:rPr>
        <w:t>ання завдань</w:t>
      </w:r>
      <w:r w:rsidRPr="00A831DF">
        <w:rPr>
          <w:rFonts w:ascii="Arial" w:eastAsia="Times New Roman" w:hAnsi="Arial" w:cs="Arial"/>
          <w:lang w:eastAsia="ru-RU"/>
        </w:rPr>
        <w:t xml:space="preserve"> щодо </w:t>
      </w:r>
      <w:r w:rsidR="006F495C" w:rsidRPr="00A831DF">
        <w:rPr>
          <w:rFonts w:ascii="Arial" w:eastAsia="Times New Roman" w:hAnsi="Arial" w:cs="Arial"/>
          <w:lang w:eastAsia="ru-RU"/>
        </w:rPr>
        <w:t xml:space="preserve">формування позитивного ставлення до енергоефективних джерел світла, інформування про відсутність шкідливого впливу на здоров’я </w:t>
      </w:r>
      <w:r w:rsidR="00FB0A92" w:rsidRPr="00A831DF">
        <w:rPr>
          <w:rFonts w:ascii="Arial" w:eastAsia="Times New Roman" w:hAnsi="Arial" w:cs="Arial"/>
          <w:lang w:eastAsia="ru-RU"/>
        </w:rPr>
        <w:t xml:space="preserve">людини під час їх використання, </w:t>
      </w:r>
      <w:r w:rsidR="006F495C" w:rsidRPr="00A831DF">
        <w:rPr>
          <w:rFonts w:ascii="Arial" w:eastAsia="Times New Roman" w:hAnsi="Arial" w:cs="Arial"/>
          <w:lang w:eastAsia="ru-RU"/>
        </w:rPr>
        <w:t xml:space="preserve">розбудови спроможності учасників ринку енергоефективних джерел світла щодо </w:t>
      </w:r>
      <w:r w:rsidR="007D74E4" w:rsidRPr="00A831DF">
        <w:rPr>
          <w:rFonts w:ascii="Arial" w:eastAsia="Times New Roman" w:hAnsi="Arial" w:cs="Arial"/>
          <w:lang w:eastAsia="ru-RU"/>
        </w:rPr>
        <w:t xml:space="preserve">їх </w:t>
      </w:r>
      <w:r w:rsidR="006F495C" w:rsidRPr="00A831DF">
        <w:rPr>
          <w:rFonts w:ascii="Arial" w:eastAsia="Times New Roman" w:hAnsi="Arial" w:cs="Arial"/>
          <w:lang w:eastAsia="ru-RU"/>
        </w:rPr>
        <w:t>поширення/</w:t>
      </w:r>
      <w:r w:rsidR="00377CCA" w:rsidRPr="00A831DF">
        <w:rPr>
          <w:rFonts w:ascii="Arial" w:eastAsia="Times New Roman" w:hAnsi="Arial" w:cs="Arial"/>
          <w:lang w:eastAsia="ru-RU"/>
        </w:rPr>
        <w:t xml:space="preserve">реалізації, збору та переробки, з метою сприяння переходу ринку до енергоефективного освітлення шляхом усунення бар’єрів для забезпечення широкого застосування енергоефективних освітлювальних приладів домогосподарствами.  </w:t>
      </w:r>
      <w:r w:rsidR="00377CCA" w:rsidRPr="00A831DF">
        <w:rPr>
          <w:rFonts w:ascii="Arial" w:eastAsia="Times New Roman" w:hAnsi="Arial" w:cs="Arial"/>
          <w:vanish/>
          <w:color w:val="800080"/>
          <w:vertAlign w:val="subscript"/>
          <w:lang w:eastAsia="ru-RU"/>
        </w:rPr>
        <w:t>&lt;0}</w:t>
      </w:r>
    </w:p>
    <w:p w:rsidR="006F495C" w:rsidRPr="00A831DF" w:rsidRDefault="006F495C" w:rsidP="006F495C">
      <w:pPr>
        <w:pStyle w:val="af2"/>
        <w:rPr>
          <w:rFonts w:ascii="Arial" w:eastAsia="Times New Roman" w:hAnsi="Arial" w:cs="Arial"/>
          <w:lang w:eastAsia="ru-RU"/>
        </w:rPr>
      </w:pPr>
    </w:p>
    <w:p w:rsidR="003868C1" w:rsidRPr="00A831DF" w:rsidRDefault="00347EFE" w:rsidP="005709B3">
      <w:pPr>
        <w:ind w:left="709" w:hanging="1"/>
        <w:jc w:val="both"/>
        <w:rPr>
          <w:rFonts w:ascii="Arial" w:hAnsi="Arial" w:cs="Arial"/>
        </w:rPr>
      </w:pPr>
      <w:r w:rsidRPr="00A831DF">
        <w:rPr>
          <w:rFonts w:ascii="Arial" w:hAnsi="Arial" w:cs="Arial"/>
        </w:rPr>
        <w:t>Об’єднання громад, неурядові організації, асоціації, неформальні групи, зареєстровані відповідно до чинного законодавства України щодо громадських організацій в Україні</w:t>
      </w:r>
      <w:r w:rsidR="00F8513B" w:rsidRPr="00A831DF">
        <w:rPr>
          <w:rFonts w:ascii="Arial" w:hAnsi="Arial" w:cs="Arial"/>
        </w:rPr>
        <w:t>,</w:t>
      </w:r>
      <w:r w:rsidRPr="00A831DF">
        <w:rPr>
          <w:rFonts w:ascii="Arial" w:hAnsi="Arial" w:cs="Arial"/>
        </w:rPr>
        <w:t xml:space="preserve"> можуть звернутися для отримання гранту. Ці НУО повинні бути юридичними особами і діяти як неприбуткові, нерелігійні, неполітичні організації.</w:t>
      </w:r>
    </w:p>
    <w:p w:rsidR="00347EFE" w:rsidRPr="00A831DF" w:rsidRDefault="00347EFE" w:rsidP="005709B3">
      <w:pPr>
        <w:ind w:left="709" w:hanging="720"/>
        <w:jc w:val="both"/>
        <w:rPr>
          <w:rFonts w:ascii="Arial" w:hAnsi="Arial" w:cs="Arial"/>
        </w:rPr>
      </w:pPr>
    </w:p>
    <w:p w:rsidR="00347EFE" w:rsidRPr="00A831DF" w:rsidRDefault="00347EFE" w:rsidP="005709B3">
      <w:pPr>
        <w:ind w:left="709" w:hanging="720"/>
        <w:jc w:val="both"/>
        <w:rPr>
          <w:rFonts w:ascii="Arial" w:hAnsi="Arial" w:cs="Arial"/>
        </w:rPr>
      </w:pPr>
    </w:p>
    <w:p w:rsidR="00377CCA" w:rsidRPr="00A831DF" w:rsidRDefault="005709B3" w:rsidP="00377CCA">
      <w:pPr>
        <w:pStyle w:val="af2"/>
        <w:numPr>
          <w:ilvl w:val="1"/>
          <w:numId w:val="19"/>
        </w:numPr>
        <w:jc w:val="both"/>
        <w:rPr>
          <w:rFonts w:ascii="Arial" w:eastAsia="Times New Roman" w:hAnsi="Arial" w:cs="Arial"/>
          <w:lang w:eastAsia="ru-RU"/>
        </w:rPr>
      </w:pPr>
      <w:r w:rsidRPr="00A831DF">
        <w:rPr>
          <w:rFonts w:ascii="Arial" w:eastAsia="Times New Roman" w:hAnsi="Arial" w:cs="Arial"/>
          <w:b/>
          <w:lang w:eastAsia="ru-RU"/>
        </w:rPr>
        <w:t>Основним</w:t>
      </w:r>
      <w:r w:rsidR="00FB0A92" w:rsidRPr="00A831DF">
        <w:rPr>
          <w:rFonts w:ascii="Arial" w:eastAsia="Times New Roman" w:hAnsi="Arial" w:cs="Arial"/>
          <w:b/>
          <w:lang w:val="ru-RU" w:eastAsia="ru-RU"/>
        </w:rPr>
        <w:t>и</w:t>
      </w:r>
      <w:r w:rsidRPr="00A831DF">
        <w:rPr>
          <w:rFonts w:ascii="Arial" w:eastAsia="Times New Roman" w:hAnsi="Arial" w:cs="Arial"/>
          <w:b/>
          <w:lang w:eastAsia="ru-RU"/>
        </w:rPr>
        <w:t xml:space="preserve"> завданням</w:t>
      </w:r>
      <w:r w:rsidR="00FB0A92" w:rsidRPr="00A831DF">
        <w:rPr>
          <w:rFonts w:ascii="Arial" w:eastAsia="Times New Roman" w:hAnsi="Arial" w:cs="Arial"/>
          <w:b/>
          <w:lang w:val="ru-RU" w:eastAsia="ru-RU"/>
        </w:rPr>
        <w:t>и</w:t>
      </w:r>
      <w:r w:rsidR="006F495C" w:rsidRPr="00A831DF">
        <w:rPr>
          <w:rFonts w:ascii="Arial" w:eastAsia="Times New Roman" w:hAnsi="Arial" w:cs="Arial"/>
          <w:lang w:eastAsia="ru-RU"/>
        </w:rPr>
        <w:t xml:space="preserve"> п</w:t>
      </w:r>
      <w:r w:rsidRPr="00A831DF">
        <w:rPr>
          <w:rFonts w:ascii="Arial" w:eastAsia="Times New Roman" w:hAnsi="Arial" w:cs="Arial"/>
          <w:lang w:eastAsia="ru-RU"/>
        </w:rPr>
        <w:t>р</w:t>
      </w:r>
      <w:r w:rsidR="00FB0A92" w:rsidRPr="00A831DF">
        <w:rPr>
          <w:rFonts w:ascii="Arial" w:eastAsia="Times New Roman" w:hAnsi="Arial" w:cs="Arial"/>
          <w:lang w:eastAsia="ru-RU"/>
        </w:rPr>
        <w:t>ийому заявок на отримання грантів</w:t>
      </w:r>
      <w:r w:rsidRPr="00A831DF">
        <w:rPr>
          <w:rFonts w:ascii="Arial" w:eastAsia="Times New Roman" w:hAnsi="Arial" w:cs="Arial"/>
          <w:lang w:eastAsia="ru-RU"/>
        </w:rPr>
        <w:t xml:space="preserve"> є</w:t>
      </w:r>
      <w:r w:rsidR="00377CCA" w:rsidRPr="00A831DF">
        <w:rPr>
          <w:rFonts w:ascii="Arial" w:eastAsia="Times New Roman" w:hAnsi="Arial" w:cs="Arial"/>
          <w:lang w:eastAsia="ru-RU"/>
        </w:rPr>
        <w:t>:</w:t>
      </w:r>
    </w:p>
    <w:p w:rsidR="00866BD8" w:rsidRPr="00A831DF" w:rsidRDefault="005709B3" w:rsidP="00866BD8">
      <w:pPr>
        <w:pStyle w:val="af2"/>
        <w:numPr>
          <w:ilvl w:val="0"/>
          <w:numId w:val="29"/>
        </w:numPr>
        <w:ind w:left="993" w:firstLine="0"/>
        <w:jc w:val="both"/>
        <w:rPr>
          <w:rFonts w:ascii="Arial" w:hAnsi="Arial" w:cs="Arial"/>
        </w:rPr>
      </w:pPr>
      <w:r w:rsidRPr="00A831DF">
        <w:rPr>
          <w:rFonts w:ascii="Arial" w:eastAsia="Times New Roman" w:hAnsi="Arial" w:cs="Arial"/>
          <w:lang w:eastAsia="ru-RU"/>
        </w:rPr>
        <w:t xml:space="preserve"> формування у громадян України позитивного ставлення до </w:t>
      </w:r>
      <w:r w:rsidR="00FB0A92" w:rsidRPr="00A831DF">
        <w:rPr>
          <w:rFonts w:ascii="Arial" w:eastAsia="Times New Roman" w:hAnsi="Arial" w:cs="Arial"/>
          <w:lang w:eastAsia="ru-RU"/>
        </w:rPr>
        <w:t xml:space="preserve">енергоефективних джерел світла </w:t>
      </w:r>
      <w:r w:rsidRPr="00A831DF">
        <w:rPr>
          <w:rFonts w:ascii="Arial" w:eastAsia="Times New Roman" w:hAnsi="Arial" w:cs="Arial"/>
          <w:lang w:eastAsia="ru-RU"/>
        </w:rPr>
        <w:t>та інформування про відсутність шкідливого впливу на здоров’я людини під час їх використання</w:t>
      </w:r>
      <w:r w:rsidR="00FB0A92" w:rsidRPr="00A831DF">
        <w:rPr>
          <w:rFonts w:ascii="Arial" w:eastAsia="Times New Roman" w:hAnsi="Arial" w:cs="Arial"/>
          <w:lang w:val="ru-RU" w:eastAsia="ru-RU"/>
        </w:rPr>
        <w:t>;</w:t>
      </w:r>
    </w:p>
    <w:p w:rsidR="00866BD8" w:rsidRPr="00A831DF" w:rsidRDefault="005709B3" w:rsidP="00866BD8">
      <w:pPr>
        <w:pStyle w:val="af2"/>
        <w:numPr>
          <w:ilvl w:val="0"/>
          <w:numId w:val="29"/>
        </w:numPr>
        <w:ind w:left="993" w:firstLine="0"/>
        <w:jc w:val="both"/>
        <w:rPr>
          <w:rFonts w:ascii="Arial" w:eastAsia="Times New Roman" w:hAnsi="Arial" w:cs="Arial"/>
          <w:lang w:eastAsia="ru-RU"/>
        </w:rPr>
      </w:pPr>
      <w:r w:rsidRPr="00A831DF">
        <w:rPr>
          <w:rFonts w:ascii="Arial" w:eastAsia="Times New Roman" w:hAnsi="Arial" w:cs="Arial"/>
          <w:lang w:eastAsia="ru-RU"/>
        </w:rPr>
        <w:t xml:space="preserve"> </w:t>
      </w:r>
      <w:r w:rsidR="00866BD8" w:rsidRPr="00A831DF">
        <w:rPr>
          <w:rFonts w:ascii="Arial" w:eastAsia="Times New Roman" w:hAnsi="Arial" w:cs="Arial"/>
          <w:lang w:eastAsia="ru-RU"/>
        </w:rPr>
        <w:t>стимулювання попиту на енергоефективні освітлювальні прилади в Україні через різні малі та середні роздрібні мережі, що сприятиме виведенню енергоефективних освітлювальних приладів на ринок та здійснюватиметься за підтримки виробника/дистриб’ютора енергоефективних освітлювальних приладів;</w:t>
      </w:r>
    </w:p>
    <w:p w:rsidR="00866BD8" w:rsidRPr="00A831DF" w:rsidRDefault="00866BD8" w:rsidP="00866BD8">
      <w:pPr>
        <w:pStyle w:val="af2"/>
        <w:numPr>
          <w:ilvl w:val="0"/>
          <w:numId w:val="29"/>
        </w:numPr>
        <w:ind w:left="993" w:firstLine="0"/>
        <w:jc w:val="both"/>
        <w:rPr>
          <w:rFonts w:ascii="Arial" w:eastAsia="Times New Roman" w:hAnsi="Arial" w:cs="Arial"/>
          <w:lang w:eastAsia="ru-RU"/>
        </w:rPr>
      </w:pPr>
      <w:r w:rsidRPr="00A831DF">
        <w:rPr>
          <w:rFonts w:ascii="Arial" w:hAnsi="Arial" w:cs="Arial"/>
          <w:color w:val="000000"/>
        </w:rPr>
        <w:t>організація пунктів збору від населення відпрацьованих енергоефективних освітлювальних продуктів, що містять ртуть (таких як КЛЛ, ТЛЛ, тощо), з метою подальшого відпрацювання механізму їх утилізації та переробки, як небезпечних відходів, відповідно до чинного законодавства України.</w:t>
      </w:r>
    </w:p>
    <w:p w:rsidR="003868C1" w:rsidRPr="00A831DF" w:rsidRDefault="003868C1" w:rsidP="00866BD8">
      <w:pPr>
        <w:pStyle w:val="af2"/>
        <w:ind w:left="1080"/>
        <w:jc w:val="both"/>
        <w:rPr>
          <w:rFonts w:ascii="Arial" w:hAnsi="Arial" w:cs="Arial"/>
        </w:rPr>
      </w:pPr>
    </w:p>
    <w:p w:rsidR="00377CCA" w:rsidRPr="00A831DF" w:rsidRDefault="00377CCA" w:rsidP="00377CCA">
      <w:pPr>
        <w:pStyle w:val="af2"/>
        <w:ind w:left="1080"/>
        <w:jc w:val="both"/>
        <w:rPr>
          <w:rFonts w:ascii="Arial" w:eastAsia="Times New Roman" w:hAnsi="Arial" w:cs="Arial"/>
          <w:lang w:eastAsia="ru-RU"/>
        </w:rPr>
      </w:pPr>
    </w:p>
    <w:p w:rsidR="00866BD8" w:rsidRPr="00A831DF" w:rsidRDefault="005709B3" w:rsidP="00866BD8">
      <w:pPr>
        <w:pStyle w:val="af2"/>
        <w:numPr>
          <w:ilvl w:val="1"/>
          <w:numId w:val="19"/>
        </w:numPr>
        <w:jc w:val="both"/>
        <w:rPr>
          <w:rFonts w:ascii="Arial" w:eastAsia="Times New Roman" w:hAnsi="Arial" w:cs="Arial"/>
          <w:lang w:eastAsia="ru-RU"/>
        </w:rPr>
      </w:pPr>
      <w:r w:rsidRPr="00A831DF">
        <w:rPr>
          <w:rFonts w:ascii="Arial" w:eastAsia="Times New Roman" w:hAnsi="Arial" w:cs="Arial"/>
          <w:lang w:eastAsia="ru-RU"/>
        </w:rPr>
        <w:t xml:space="preserve">Таким чином, </w:t>
      </w:r>
      <w:r w:rsidRPr="00A831DF">
        <w:rPr>
          <w:rFonts w:ascii="Arial" w:eastAsia="Times New Roman" w:hAnsi="Arial" w:cs="Arial"/>
          <w:b/>
          <w:lang w:eastAsia="ru-RU"/>
        </w:rPr>
        <w:t>основною метою</w:t>
      </w:r>
      <w:r w:rsidRPr="00A831DF">
        <w:rPr>
          <w:rFonts w:ascii="Arial" w:eastAsia="Times New Roman" w:hAnsi="Arial" w:cs="Arial"/>
          <w:lang w:eastAsia="ru-RU"/>
        </w:rPr>
        <w:t xml:space="preserve"> Пр</w:t>
      </w:r>
      <w:r w:rsidR="00866BD8" w:rsidRPr="00A831DF">
        <w:rPr>
          <w:rFonts w:ascii="Arial" w:eastAsia="Times New Roman" w:hAnsi="Arial" w:cs="Arial"/>
          <w:lang w:eastAsia="ru-RU"/>
        </w:rPr>
        <w:t>ийому заявок на отримання грантів</w:t>
      </w:r>
      <w:r w:rsidRPr="00A831DF">
        <w:rPr>
          <w:rFonts w:ascii="Arial" w:eastAsia="Times New Roman" w:hAnsi="Arial" w:cs="Arial"/>
          <w:lang w:eastAsia="ru-RU"/>
        </w:rPr>
        <w:t xml:space="preserve"> є</w:t>
      </w:r>
      <w:r w:rsidR="00866BD8" w:rsidRPr="00A831DF">
        <w:rPr>
          <w:rFonts w:ascii="Arial" w:eastAsia="Times New Roman" w:hAnsi="Arial" w:cs="Arial"/>
          <w:lang w:eastAsia="ru-RU"/>
        </w:rPr>
        <w:t>:</w:t>
      </w:r>
    </w:p>
    <w:p w:rsidR="00866BD8" w:rsidRPr="00A831DF" w:rsidRDefault="005709B3" w:rsidP="00866BD8">
      <w:pPr>
        <w:pStyle w:val="af2"/>
        <w:numPr>
          <w:ilvl w:val="0"/>
          <w:numId w:val="29"/>
        </w:numPr>
        <w:jc w:val="both"/>
        <w:rPr>
          <w:rFonts w:ascii="Arial" w:eastAsia="Times New Roman" w:hAnsi="Arial" w:cs="Arial"/>
          <w:lang w:val="ru-RU" w:eastAsia="ru-RU"/>
        </w:rPr>
      </w:pPr>
      <w:r w:rsidRPr="00A831DF">
        <w:rPr>
          <w:rFonts w:ascii="Arial" w:eastAsia="Times New Roman" w:hAnsi="Arial" w:cs="Arial"/>
          <w:lang w:eastAsia="ru-RU"/>
        </w:rPr>
        <w:t xml:space="preserve"> оцінка впливу енергоефективних джерел світла на організм людини та інформування споживачів про їх безпеку для здоров’я людини.</w:t>
      </w:r>
      <w:r w:rsidRPr="00A831DF">
        <w:rPr>
          <w:rFonts w:ascii="Arial" w:eastAsia="Times New Roman" w:hAnsi="Arial" w:cs="Arial"/>
          <w:vanish/>
          <w:color w:val="800080"/>
          <w:vertAlign w:val="subscript"/>
          <w:lang w:eastAsia="ru-RU"/>
        </w:rPr>
        <w:t>&lt;0}</w:t>
      </w:r>
      <w:r w:rsidR="00866BD8" w:rsidRPr="00A831DF">
        <w:rPr>
          <w:rFonts w:ascii="Arial" w:eastAsia="Times New Roman" w:hAnsi="Arial" w:cs="Arial"/>
          <w:color w:val="800080"/>
          <w:vertAlign w:val="subscript"/>
          <w:lang w:eastAsia="ru-RU"/>
        </w:rPr>
        <w:t>;</w:t>
      </w:r>
    </w:p>
    <w:p w:rsidR="00866BD8" w:rsidRPr="00A831DF" w:rsidRDefault="00866BD8" w:rsidP="00866BD8">
      <w:pPr>
        <w:pStyle w:val="af2"/>
        <w:numPr>
          <w:ilvl w:val="0"/>
          <w:numId w:val="29"/>
        </w:numPr>
        <w:jc w:val="both"/>
        <w:rPr>
          <w:rFonts w:ascii="Arial" w:eastAsia="Times New Roman" w:hAnsi="Arial" w:cs="Arial"/>
          <w:lang w:val="ru-RU" w:eastAsia="ru-RU"/>
        </w:rPr>
      </w:pPr>
      <w:r w:rsidRPr="00A831DF">
        <w:rPr>
          <w:rFonts w:ascii="Arial" w:eastAsia="Times New Roman" w:hAnsi="Arial" w:cs="Arial"/>
          <w:lang w:eastAsia="ru-RU"/>
        </w:rPr>
        <w:t>підготовка та проведення низки заходів, спрямованих на переконання роздрібних продавців шляхом проведення відповідного навчання, а також створення різних стимулів для поширення енергоефективних освітлюва</w:t>
      </w:r>
      <w:r w:rsidR="007D74E4" w:rsidRPr="00A831DF">
        <w:rPr>
          <w:rFonts w:ascii="Arial" w:eastAsia="Times New Roman" w:hAnsi="Arial" w:cs="Arial"/>
          <w:lang w:eastAsia="ru-RU"/>
        </w:rPr>
        <w:t>льних приладів серед споживачів;</w:t>
      </w:r>
    </w:p>
    <w:p w:rsidR="00866BD8" w:rsidRPr="00A831DF" w:rsidRDefault="00866BD8" w:rsidP="007D74E4">
      <w:pPr>
        <w:pStyle w:val="af5"/>
        <w:widowControl w:val="0"/>
        <w:numPr>
          <w:ilvl w:val="0"/>
          <w:numId w:val="29"/>
        </w:numPr>
        <w:tabs>
          <w:tab w:val="left" w:pos="740"/>
        </w:tabs>
        <w:spacing w:after="280" w:line="280" w:lineRule="exact"/>
        <w:ind w:right="60"/>
        <w:jc w:val="both"/>
        <w:rPr>
          <w:rFonts w:ascii="Arial" w:eastAsia="Times New Roman" w:hAnsi="Arial" w:cs="Arial"/>
        </w:rPr>
      </w:pPr>
      <w:r w:rsidRPr="00A831DF">
        <w:rPr>
          <w:rFonts w:ascii="Arial" w:eastAsia="Times New Roman" w:hAnsi="Arial" w:cs="Arial"/>
          <w:color w:val="000000"/>
        </w:rPr>
        <w:t xml:space="preserve">проведення низки інформаційних, рекламних, в тому числі </w:t>
      </w:r>
      <w:r w:rsidRPr="00A831DF">
        <w:rPr>
          <w:rFonts w:ascii="Arial" w:eastAsia="Times New Roman" w:hAnsi="Arial" w:cs="Arial"/>
          <w:color w:val="000000"/>
          <w:lang w:val="en-US"/>
        </w:rPr>
        <w:t>BTL</w:t>
      </w:r>
      <w:r w:rsidRPr="00A831DF">
        <w:rPr>
          <w:rFonts w:ascii="Arial" w:eastAsia="Times New Roman" w:hAnsi="Arial" w:cs="Arial"/>
          <w:color w:val="000000"/>
        </w:rPr>
        <w:t>-заходів, спрямованих на споживачів енергоефективних освітлювальних ламп та присвячених збору та подальшій переробці використаних ламп, що містять ртуть.</w:t>
      </w:r>
    </w:p>
    <w:p w:rsidR="0045216A" w:rsidRPr="00A831DF" w:rsidRDefault="0045216A">
      <w:pPr>
        <w:jc w:val="both"/>
        <w:rPr>
          <w:rFonts w:ascii="Arial" w:hAnsi="Arial" w:cs="Arial"/>
          <w:strike/>
        </w:rPr>
      </w:pPr>
    </w:p>
    <w:p w:rsidR="003868C1" w:rsidRPr="00A831DF" w:rsidRDefault="003868C1" w:rsidP="007D74E4">
      <w:pPr>
        <w:pStyle w:val="af2"/>
        <w:numPr>
          <w:ilvl w:val="1"/>
          <w:numId w:val="19"/>
        </w:numPr>
        <w:jc w:val="both"/>
        <w:rPr>
          <w:rFonts w:ascii="Arial" w:hAnsi="Arial" w:cs="Arial"/>
        </w:rPr>
      </w:pPr>
      <w:r w:rsidRPr="00A831DF">
        <w:rPr>
          <w:rFonts w:ascii="Arial" w:hAnsi="Arial" w:cs="Arial"/>
        </w:rPr>
        <w:t xml:space="preserve">Таким чином, </w:t>
      </w:r>
      <w:r w:rsidR="00734608" w:rsidRPr="00A831DF">
        <w:rPr>
          <w:rFonts w:ascii="Arial" w:hAnsi="Arial" w:cs="Arial"/>
          <w:b/>
        </w:rPr>
        <w:t xml:space="preserve">кошти грантів </w:t>
      </w:r>
      <w:r w:rsidRPr="00A831DF">
        <w:rPr>
          <w:rFonts w:ascii="Arial" w:hAnsi="Arial" w:cs="Arial"/>
          <w:b/>
        </w:rPr>
        <w:t>можуть бути використані</w:t>
      </w:r>
      <w:r w:rsidR="006869BE" w:rsidRPr="00A831DF">
        <w:rPr>
          <w:rFonts w:ascii="Arial" w:hAnsi="Arial" w:cs="Arial"/>
        </w:rPr>
        <w:t xml:space="preserve"> на</w:t>
      </w:r>
      <w:r w:rsidRPr="00A831DF">
        <w:rPr>
          <w:rFonts w:ascii="Arial" w:hAnsi="Arial" w:cs="Arial"/>
        </w:rPr>
        <w:t xml:space="preserve">: </w:t>
      </w:r>
    </w:p>
    <w:p w:rsidR="007D74E4" w:rsidRPr="00A831DF" w:rsidRDefault="007D74E4" w:rsidP="007D74E4">
      <w:pPr>
        <w:pStyle w:val="af2"/>
        <w:jc w:val="both"/>
        <w:rPr>
          <w:rFonts w:ascii="Arial" w:hAnsi="Arial" w:cs="Arial"/>
        </w:rPr>
      </w:pPr>
    </w:p>
    <w:p w:rsidR="007D74E4" w:rsidRPr="00A831DF" w:rsidRDefault="007D74E4" w:rsidP="007D74E4">
      <w:pPr>
        <w:pStyle w:val="af2"/>
        <w:ind w:left="993" w:firstLine="423"/>
        <w:jc w:val="both"/>
        <w:rPr>
          <w:rFonts w:ascii="Arial" w:hAnsi="Arial" w:cs="Arial"/>
          <w:b/>
        </w:rPr>
      </w:pPr>
      <w:r w:rsidRPr="00A831DF">
        <w:rPr>
          <w:rFonts w:ascii="Arial" w:hAnsi="Arial" w:cs="Arial"/>
          <w:b/>
        </w:rPr>
        <w:t>Для вирішення завдання</w:t>
      </w:r>
      <w:r w:rsidRPr="00A831DF">
        <w:rPr>
          <w:rFonts w:ascii="Arial" w:hAnsi="Arial" w:cs="Arial"/>
          <w:b/>
          <w:i/>
        </w:rPr>
        <w:t xml:space="preserve"> «Ф</w:t>
      </w:r>
      <w:r w:rsidRPr="00A831DF">
        <w:rPr>
          <w:rFonts w:ascii="Arial" w:eastAsia="Times New Roman" w:hAnsi="Arial" w:cs="Arial"/>
          <w:b/>
          <w:i/>
          <w:lang w:eastAsia="ru-RU"/>
        </w:rPr>
        <w:t xml:space="preserve">ормування у громадян України позитивного ставлення до енергоефективних джерел світла та інформування про відсутність шкідливого впливу на здоров’я людини під час їх використання» </w:t>
      </w:r>
      <w:r w:rsidRPr="00A831DF">
        <w:rPr>
          <w:rFonts w:ascii="Arial" w:eastAsia="Times New Roman" w:hAnsi="Arial" w:cs="Arial"/>
          <w:b/>
          <w:lang w:eastAsia="ru-RU"/>
        </w:rPr>
        <w:t>на таку діяльність:</w:t>
      </w:r>
    </w:p>
    <w:p w:rsidR="006869BE" w:rsidRPr="00A831DF" w:rsidRDefault="006869BE">
      <w:pPr>
        <w:jc w:val="both"/>
        <w:rPr>
          <w:rFonts w:ascii="Arial" w:hAnsi="Arial" w:cs="Arial"/>
        </w:rPr>
      </w:pPr>
    </w:p>
    <w:p w:rsidR="006869BE" w:rsidRPr="00A831DF" w:rsidRDefault="006869BE" w:rsidP="006869BE">
      <w:pPr>
        <w:numPr>
          <w:ilvl w:val="0"/>
          <w:numId w:val="20"/>
        </w:numPr>
        <w:contextualSpacing/>
        <w:jc w:val="both"/>
        <w:rPr>
          <w:rFonts w:ascii="Arial" w:eastAsia="Times New Roman" w:hAnsi="Arial" w:cs="Arial"/>
          <w:lang w:val="ru-RU" w:eastAsia="ru-RU"/>
        </w:rPr>
      </w:pPr>
      <w:r w:rsidRPr="00A831DF">
        <w:rPr>
          <w:rFonts w:ascii="Arial" w:eastAsia="Times New Roman" w:hAnsi="Arial" w:cs="Arial"/>
          <w:lang w:eastAsia="ru-RU"/>
        </w:rPr>
        <w:t>аналіз результатів міжнародних та вітчизняних досліджень впливу енергоефективного освітлення на здоров’я людини;</w:t>
      </w:r>
      <w:r w:rsidRPr="00A831DF">
        <w:rPr>
          <w:rFonts w:ascii="Arial" w:eastAsia="Times New Roman" w:hAnsi="Arial" w:cs="Arial"/>
          <w:vanish/>
          <w:color w:val="800080"/>
          <w:vertAlign w:val="subscript"/>
          <w:lang w:eastAsia="ru-RU"/>
        </w:rPr>
        <w:t>&lt;0}</w:t>
      </w:r>
    </w:p>
    <w:p w:rsidR="006869BE" w:rsidRPr="00A831DF" w:rsidRDefault="006869BE" w:rsidP="006869BE">
      <w:pPr>
        <w:numPr>
          <w:ilvl w:val="0"/>
          <w:numId w:val="20"/>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Based on the analysis to prepare information about the impact of energy efficiency lighting on human health;</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підготовку інформації про вплив енергоефективного освітлення на здоров’я людини на основі результатів аналізу;</w:t>
      </w:r>
      <w:r w:rsidRPr="00A831DF">
        <w:rPr>
          <w:rFonts w:ascii="Arial" w:eastAsia="Times New Roman" w:hAnsi="Arial" w:cs="Arial"/>
          <w:vanish/>
          <w:color w:val="800080"/>
          <w:vertAlign w:val="subscript"/>
          <w:lang w:eastAsia="ru-RU"/>
        </w:rPr>
        <w:t>&lt;0}</w:t>
      </w:r>
    </w:p>
    <w:p w:rsidR="006869BE" w:rsidRPr="00A831DF" w:rsidRDefault="006869BE" w:rsidP="006869BE">
      <w:pPr>
        <w:numPr>
          <w:ilvl w:val="0"/>
          <w:numId w:val="20"/>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Conduct a social media campaign aimed at popular social networks (Facebook, Twitter, etc.) including the development of specialized content (infographics, data visualizations, viral videos, etc.);</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проведення соціальної медіа-кампанії в популярних соціальних мережах (</w:t>
      </w:r>
      <w:proofErr w:type="spellStart"/>
      <w:r w:rsidRPr="00A831DF">
        <w:rPr>
          <w:rFonts w:ascii="Arial" w:eastAsia="Times New Roman" w:hAnsi="Arial" w:cs="Arial"/>
          <w:lang w:eastAsia="ru-RU"/>
        </w:rPr>
        <w:t>Facebook</w:t>
      </w:r>
      <w:proofErr w:type="spellEnd"/>
      <w:r w:rsidRPr="00A831DF">
        <w:rPr>
          <w:rFonts w:ascii="Arial" w:eastAsia="Times New Roman" w:hAnsi="Arial" w:cs="Arial"/>
          <w:lang w:eastAsia="ru-RU"/>
        </w:rPr>
        <w:t xml:space="preserve">, </w:t>
      </w:r>
      <w:proofErr w:type="spellStart"/>
      <w:r w:rsidRPr="00A831DF">
        <w:rPr>
          <w:rFonts w:ascii="Arial" w:eastAsia="Times New Roman" w:hAnsi="Arial" w:cs="Arial"/>
          <w:lang w:eastAsia="ru-RU"/>
        </w:rPr>
        <w:t>Twitter</w:t>
      </w:r>
      <w:proofErr w:type="spellEnd"/>
      <w:r w:rsidRPr="00A831DF">
        <w:rPr>
          <w:rFonts w:ascii="Arial" w:eastAsia="Times New Roman" w:hAnsi="Arial" w:cs="Arial"/>
          <w:lang w:eastAsia="ru-RU"/>
        </w:rPr>
        <w:t>, тощо), включаючи розробку спеціального контенту (інформаційна графіка, візуалізація даних, популярні відео і т.д.);</w:t>
      </w:r>
      <w:r w:rsidRPr="00A831DF">
        <w:rPr>
          <w:rFonts w:ascii="Arial" w:eastAsia="Times New Roman" w:hAnsi="Arial" w:cs="Arial"/>
          <w:vanish/>
          <w:color w:val="800080"/>
          <w:vertAlign w:val="subscript"/>
          <w:lang w:eastAsia="ru-RU"/>
        </w:rPr>
        <w:t>&lt;0}</w:t>
      </w:r>
    </w:p>
    <w:p w:rsidR="006D23D5" w:rsidRPr="00A831DF" w:rsidRDefault="006869BE" w:rsidP="00A831DF">
      <w:pPr>
        <w:numPr>
          <w:ilvl w:val="0"/>
          <w:numId w:val="22"/>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Develop informational banners and post them on websites / portals:</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розробку інформаційних банерів та їх розміщенні на веб-сайтах/порталах</w:t>
      </w:r>
      <w:r w:rsidR="006D23D5" w:rsidRPr="00A831DF">
        <w:rPr>
          <w:rFonts w:ascii="Arial" w:eastAsia="Times New Roman" w:hAnsi="Arial" w:cs="Arial"/>
          <w:lang w:eastAsia="ru-RU"/>
        </w:rPr>
        <w:t xml:space="preserve">, наприклад </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segodnya.ua (not less than 200 000 hits per month on the site / portal, specialized page and the first page);</w:t>
      </w:r>
      <w:r w:rsidRPr="00A831DF">
        <w:rPr>
          <w:rFonts w:ascii="Arial" w:eastAsia="Times New Roman" w:hAnsi="Arial" w:cs="Arial"/>
          <w:vanish/>
          <w:color w:val="800080"/>
          <w:vertAlign w:val="subscript"/>
          <w:lang w:eastAsia="ru-RU"/>
        </w:rPr>
        <w:t>&lt;}0{&gt;</w:t>
      </w:r>
      <w:r w:rsidR="00382C25" w:rsidRPr="00A831DF">
        <w:rPr>
          <w:rFonts w:ascii="Arial" w:eastAsia="Times New Roman" w:hAnsi="Arial" w:cs="Arial"/>
          <w:lang w:eastAsia="ru-RU"/>
        </w:rPr>
        <w:t>segodnya.ua</w:t>
      </w:r>
      <w:r w:rsidR="00382C25" w:rsidRPr="00A831DF">
        <w:rPr>
          <w:rFonts w:ascii="Arial" w:eastAsia="Times New Roman" w:hAnsi="Arial" w:cs="Arial"/>
          <w:lang w:val="ru-RU" w:eastAsia="ru-RU"/>
        </w:rPr>
        <w:t xml:space="preserve">, </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tsn.ua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00382C25" w:rsidRPr="00A831DF">
        <w:rPr>
          <w:rFonts w:ascii="Arial" w:eastAsia="Times New Roman" w:hAnsi="Arial" w:cs="Arial"/>
          <w:lang w:eastAsia="ru-RU"/>
        </w:rPr>
        <w:t>tsn.ua</w:t>
      </w:r>
      <w:r w:rsidR="00382C25" w:rsidRPr="00A831DF">
        <w:rPr>
          <w:rFonts w:ascii="Arial" w:eastAsia="Times New Roman" w:hAnsi="Arial" w:cs="Arial"/>
          <w:lang w:val="ru-RU" w:eastAsia="ru-RU"/>
        </w:rPr>
        <w:t xml:space="preserve">, </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korrespondent.net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Pr="00A831DF">
        <w:rPr>
          <w:rFonts w:ascii="Arial" w:eastAsia="Times New Roman" w:hAnsi="Arial" w:cs="Arial"/>
          <w:lang w:eastAsia="ru-RU"/>
        </w:rPr>
        <w:t>korrespondent.net</w:t>
      </w:r>
      <w:r w:rsidR="00382C25" w:rsidRPr="00A831DF">
        <w:rPr>
          <w:rFonts w:ascii="Arial" w:eastAsia="Times New Roman" w:hAnsi="Arial" w:cs="Arial"/>
          <w:lang w:val="ru-RU" w:eastAsia="ru-RU"/>
        </w:rPr>
        <w:t xml:space="preserve">, </w:t>
      </w:r>
      <w:r w:rsidRPr="00A831DF">
        <w:rPr>
          <w:rFonts w:ascii="Arial" w:eastAsia="Times New Roman" w:hAnsi="Arial" w:cs="Arial"/>
          <w:lang w:eastAsia="ru-RU"/>
        </w:rPr>
        <w:t xml:space="preserve"> </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lb.ua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Pr="00A831DF">
        <w:rPr>
          <w:rFonts w:ascii="Arial" w:eastAsia="Times New Roman" w:hAnsi="Arial" w:cs="Arial"/>
          <w:lang w:eastAsia="ru-RU"/>
        </w:rPr>
        <w:t>lb.ua</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unian.net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00382C25" w:rsidRPr="00A831DF">
        <w:rPr>
          <w:rFonts w:ascii="Arial" w:eastAsia="Times New Roman" w:hAnsi="Arial" w:cs="Arial"/>
          <w:color w:val="800080"/>
          <w:vertAlign w:val="subscript"/>
          <w:lang w:val="ru-RU" w:eastAsia="ru-RU"/>
        </w:rPr>
        <w:t xml:space="preserve">, </w:t>
      </w:r>
      <w:r w:rsidR="00382C25" w:rsidRPr="00A831DF">
        <w:rPr>
          <w:rFonts w:ascii="Arial" w:eastAsia="Times New Roman" w:hAnsi="Arial" w:cs="Arial"/>
          <w:lang w:eastAsia="ru-RU"/>
        </w:rPr>
        <w:t>unian.net</w:t>
      </w:r>
      <w:r w:rsidR="006D23D5" w:rsidRPr="00A831DF">
        <w:rPr>
          <w:rFonts w:ascii="Arial" w:eastAsia="Times New Roman" w:hAnsi="Arial" w:cs="Arial"/>
          <w:lang w:val="ru-RU" w:eastAsia="ru-RU"/>
        </w:rPr>
        <w:t xml:space="preserve">, </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fakty.ua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Pr="00A831DF">
        <w:rPr>
          <w:rFonts w:ascii="Arial" w:eastAsia="Times New Roman" w:hAnsi="Arial" w:cs="Arial"/>
          <w:lang w:eastAsia="ru-RU"/>
        </w:rPr>
        <w:t>fakty.ua</w:t>
      </w:r>
      <w:r w:rsidR="006D23D5" w:rsidRPr="00A831DF">
        <w:rPr>
          <w:rFonts w:ascii="Arial" w:eastAsia="Times New Roman" w:hAnsi="Arial" w:cs="Arial"/>
          <w:lang w:val="ru-RU" w:eastAsia="ru-RU"/>
        </w:rPr>
        <w:t>,</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podrobnosti.ua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006D23D5" w:rsidRPr="00A831DF">
        <w:rPr>
          <w:rFonts w:ascii="Arial" w:eastAsia="Times New Roman" w:hAnsi="Arial" w:cs="Arial"/>
          <w:color w:val="800080"/>
          <w:vertAlign w:val="subscript"/>
          <w:lang w:val="ru-RU" w:eastAsia="ru-RU"/>
        </w:rPr>
        <w:t xml:space="preserve"> </w:t>
      </w:r>
      <w:r w:rsidR="006D23D5" w:rsidRPr="00A831DF">
        <w:rPr>
          <w:rFonts w:ascii="Arial" w:eastAsia="Times New Roman" w:hAnsi="Arial" w:cs="Arial"/>
          <w:lang w:eastAsia="ru-RU"/>
        </w:rPr>
        <w:t>podrobnosti.ua</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glavred.info (not less than 200 000 hits per month on the site / portal, specialized page and the first page);</w:t>
      </w:r>
      <w:r w:rsidRPr="00A831DF">
        <w:rPr>
          <w:rFonts w:ascii="Arial" w:eastAsia="Times New Roman" w:hAnsi="Arial" w:cs="Arial"/>
          <w:vanish/>
          <w:color w:val="800080"/>
          <w:vertAlign w:val="subscript"/>
          <w:lang w:eastAsia="ru-RU"/>
        </w:rPr>
        <w:t>&lt;}96{&gt;</w:t>
      </w:r>
      <w:r w:rsidR="006D23D5" w:rsidRPr="00A831DF">
        <w:rPr>
          <w:rFonts w:ascii="Arial" w:eastAsia="Times New Roman" w:hAnsi="Arial" w:cs="Arial"/>
          <w:color w:val="800080"/>
          <w:vertAlign w:val="subscript"/>
          <w:lang w:val="ru-RU" w:eastAsia="ru-RU"/>
        </w:rPr>
        <w:t xml:space="preserve">, </w:t>
      </w:r>
      <w:r w:rsidR="006D23D5" w:rsidRPr="00A831DF">
        <w:rPr>
          <w:rFonts w:ascii="Arial" w:eastAsia="Times New Roman" w:hAnsi="Arial" w:cs="Arial"/>
          <w:lang w:eastAsia="ru-RU"/>
        </w:rPr>
        <w:t>glavred.info</w:t>
      </w:r>
      <w:r w:rsidR="006D23D5" w:rsidRPr="00A831DF">
        <w:rPr>
          <w:rFonts w:ascii="Arial" w:eastAsia="Times New Roman" w:hAnsi="Arial" w:cs="Arial"/>
          <w:lang w:val="ru-RU" w:eastAsia="ru-RU"/>
        </w:rPr>
        <w:t>,</w:t>
      </w:r>
    </w:p>
    <w:p w:rsidR="006869BE" w:rsidRPr="00A831DF" w:rsidRDefault="006869BE" w:rsidP="006D23D5">
      <w:pPr>
        <w:numPr>
          <w:ilvl w:val="0"/>
          <w:numId w:val="23"/>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To raise awareness about the impact of EE lighting on health through publications in leading Ukrainian newspapers / magazines (articles, interviews with experts etc.)</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підвищення рівня обізнаності населення про вплив ЕЕ освітлення на здоров’я людини шляхом розміщення публікацій (статей, інтерв’ю з експертами, тощо) в провідних українських газетах/журналах</w:t>
      </w:r>
      <w:r w:rsidR="006D23D5" w:rsidRPr="00A831DF">
        <w:rPr>
          <w:rFonts w:ascii="Arial" w:eastAsia="Times New Roman" w:hAnsi="Arial" w:cs="Arial"/>
          <w:lang w:eastAsia="ru-RU"/>
        </w:rPr>
        <w:t>, наприклад «Фокус», «Сільські вісті», «Галицькі контракти», «Бізнес» «</w:t>
      </w:r>
      <w:proofErr w:type="spellStart"/>
      <w:r w:rsidR="006D23D5" w:rsidRPr="00A831DF">
        <w:rPr>
          <w:rFonts w:ascii="Arial" w:eastAsia="Times New Roman" w:hAnsi="Arial" w:cs="Arial"/>
          <w:lang w:eastAsia="ru-RU"/>
        </w:rPr>
        <w:t>Сегодня</w:t>
      </w:r>
      <w:proofErr w:type="spellEnd"/>
      <w:r w:rsidR="006D23D5" w:rsidRPr="00A831DF">
        <w:rPr>
          <w:rFonts w:ascii="Arial" w:eastAsia="Times New Roman" w:hAnsi="Arial" w:cs="Arial"/>
          <w:lang w:eastAsia="ru-RU"/>
        </w:rPr>
        <w:t>» «</w:t>
      </w:r>
      <w:proofErr w:type="spellStart"/>
      <w:r w:rsidR="006D23D5" w:rsidRPr="00A831DF">
        <w:rPr>
          <w:rFonts w:ascii="Arial" w:eastAsia="Times New Roman" w:hAnsi="Arial" w:cs="Arial"/>
          <w:lang w:eastAsia="ru-RU"/>
        </w:rPr>
        <w:t>Комсомольская</w:t>
      </w:r>
      <w:proofErr w:type="spellEnd"/>
      <w:r w:rsidR="006D23D5" w:rsidRPr="00A831DF">
        <w:rPr>
          <w:rFonts w:ascii="Arial" w:eastAsia="Times New Roman" w:hAnsi="Arial" w:cs="Arial"/>
          <w:lang w:eastAsia="ru-RU"/>
        </w:rPr>
        <w:t xml:space="preserve"> правда», «Факти»</w:t>
      </w:r>
      <w:r w:rsidR="006D23D5" w:rsidRPr="00A831DF">
        <w:rPr>
          <w:rFonts w:ascii="Arial" w:eastAsia="Times New Roman" w:hAnsi="Arial" w:cs="Arial"/>
          <w:lang w:val="ru-RU" w:eastAsia="ru-RU"/>
        </w:rPr>
        <w:t>;</w:t>
      </w:r>
      <w:r w:rsidRPr="00A831DF">
        <w:rPr>
          <w:rFonts w:ascii="Arial" w:eastAsia="Times New Roman" w:hAnsi="Arial" w:cs="Arial"/>
          <w:vanish/>
          <w:color w:val="800080"/>
          <w:vertAlign w:val="subscript"/>
          <w:lang w:eastAsia="ru-RU"/>
        </w:rPr>
        <w:t>&lt;0}</w:t>
      </w:r>
    </w:p>
    <w:p w:rsidR="006869BE" w:rsidRPr="00A831DF" w:rsidRDefault="006869BE" w:rsidP="00A831DF">
      <w:pPr>
        <w:numPr>
          <w:ilvl w:val="0"/>
          <w:numId w:val="24"/>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Fakty (if format A3 - 1 interview or article on the page, if format A4 - double-page (2 pages), 2 publications per campaign);</w:t>
      </w:r>
      <w:r w:rsidRPr="00A831DF">
        <w:rPr>
          <w:rFonts w:ascii="Arial" w:eastAsia="Times New Roman" w:hAnsi="Arial" w:cs="Arial"/>
          <w:vanish/>
          <w:color w:val="800080"/>
          <w:vertAlign w:val="subscript"/>
          <w:lang w:eastAsia="ru-RU"/>
        </w:rPr>
        <w:t>&lt;}97{&gt;</w:t>
      </w:r>
      <w:r w:rsidRPr="00A831DF">
        <w:rPr>
          <w:rFonts w:ascii="Arial" w:eastAsia="Times New Roman" w:hAnsi="Arial" w:cs="Arial"/>
          <w:lang w:eastAsia="ru-RU"/>
        </w:rPr>
        <w:t xml:space="preserve"> </w:t>
      </w: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Hold public hearings (round table) on the impact of EE lighting on human health with representatives of the Ministry of Health of Ukraine, medical profession, medical institutions, NGOs, experts and other stakeholders;</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 xml:space="preserve">проведення громадських слухань (круглих столів) на тему впливу ЕЕ освітлення на здоров’я людини із залученням представників Міністерства охорони здоров’я, медичних працівників, працівників медичних установ, громадських організацій, експертів та інших зацікавлених сторін;   </w:t>
      </w:r>
      <w:r w:rsidRPr="00A831DF">
        <w:rPr>
          <w:rFonts w:ascii="Arial" w:eastAsia="Times New Roman" w:hAnsi="Arial" w:cs="Arial"/>
          <w:vanish/>
          <w:color w:val="800080"/>
          <w:vertAlign w:val="subscript"/>
          <w:lang w:eastAsia="ru-RU"/>
        </w:rPr>
        <w:t>&lt;0}</w:t>
      </w:r>
      <w:r w:rsidRPr="00A831DF">
        <w:rPr>
          <w:rFonts w:ascii="Arial" w:eastAsia="Times New Roman" w:hAnsi="Arial" w:cs="Arial"/>
          <w:lang w:val="ru-RU" w:eastAsia="ru-RU"/>
        </w:rPr>
        <w:t xml:space="preserve"> </w:t>
      </w:r>
    </w:p>
    <w:p w:rsidR="006869BE" w:rsidRPr="00A831DF" w:rsidRDefault="006869BE" w:rsidP="006869BE">
      <w:pPr>
        <w:numPr>
          <w:ilvl w:val="0"/>
          <w:numId w:val="24"/>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Hold public hearings (round table) for a wide range of participants on the theme of impact of EE lighting on human health (ecologists, educators, community leaders);</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проведення громадських слухань (круглих столів) із залученням широкого кола учасників (екологів, освітян, громадських лідерів) на тему впливу ЕЕ освітлення на здоров’я людини;</w:t>
      </w:r>
      <w:r w:rsidRPr="00A831DF">
        <w:rPr>
          <w:rFonts w:ascii="Arial" w:eastAsia="Times New Roman" w:hAnsi="Arial" w:cs="Arial"/>
          <w:vanish/>
          <w:color w:val="800080"/>
          <w:vertAlign w:val="subscript"/>
          <w:lang w:eastAsia="ru-RU"/>
        </w:rPr>
        <w:t>&lt;0}</w:t>
      </w:r>
    </w:p>
    <w:p w:rsidR="006869BE" w:rsidRPr="00A831DF" w:rsidRDefault="006869BE" w:rsidP="006869BE">
      <w:pPr>
        <w:numPr>
          <w:ilvl w:val="0"/>
          <w:numId w:val="24"/>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To organize and hold specialized seminars for health care professionals on the impact of  EE lighting on human health in the Central, Western, Southern and Eastern regions of Ukraine (minimum 1 seminar in each region);</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організація та проведення спеціальних семінарів для медичних працівників на тему впливу ЕЕ освітлення на здоров’я людини в центральних, західних, південних та східних регіонах України (щонайменше 1 семінар у кожному регіоні);</w:t>
      </w:r>
      <w:r w:rsidRPr="00A831DF">
        <w:rPr>
          <w:rFonts w:ascii="Arial" w:eastAsia="Times New Roman" w:hAnsi="Arial" w:cs="Arial"/>
          <w:vanish/>
          <w:color w:val="800080"/>
          <w:vertAlign w:val="subscript"/>
          <w:lang w:eastAsia="ru-RU"/>
        </w:rPr>
        <w:t>&lt;0}</w:t>
      </w:r>
    </w:p>
    <w:p w:rsidR="006D23D5" w:rsidRPr="00A831DF" w:rsidRDefault="006869BE" w:rsidP="006869BE">
      <w:pPr>
        <w:numPr>
          <w:ilvl w:val="0"/>
          <w:numId w:val="24"/>
        </w:numPr>
        <w:contextualSpacing/>
        <w:jc w:val="both"/>
        <w:rPr>
          <w:rFonts w:ascii="Arial" w:eastAsia="Times New Roman" w:hAnsi="Arial" w:cs="Arial"/>
          <w:lang w:val="ru-RU"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To design, develop contents and produce printed materials according to specifications:</w:t>
      </w:r>
      <w:r w:rsidRPr="00A831DF">
        <w:rPr>
          <w:rFonts w:ascii="Arial" w:eastAsia="Times New Roman" w:hAnsi="Arial" w:cs="Arial"/>
          <w:vanish/>
          <w:color w:val="800080"/>
          <w:vertAlign w:val="subscript"/>
          <w:lang w:eastAsia="ru-RU"/>
        </w:rPr>
        <w:t>&lt;}0{&gt;</w:t>
      </w:r>
      <w:r w:rsidRPr="00A831DF">
        <w:rPr>
          <w:rFonts w:ascii="Arial" w:eastAsia="Times New Roman" w:hAnsi="Arial" w:cs="Arial"/>
          <w:lang w:eastAsia="ru-RU"/>
        </w:rPr>
        <w:t xml:space="preserve">розробка проекту, підготовка змісту та випуск друкованих матеріалів </w:t>
      </w:r>
      <w:r w:rsidR="006D23D5" w:rsidRPr="00A831DF">
        <w:rPr>
          <w:rFonts w:ascii="Arial" w:eastAsia="Times New Roman" w:hAnsi="Arial" w:cs="Arial"/>
          <w:lang w:eastAsia="ru-RU"/>
        </w:rPr>
        <w:t>для медичних працівників,  екологічних служб,  житлово-комунального сектору тощо.</w:t>
      </w:r>
    </w:p>
    <w:p w:rsidR="006D23D5" w:rsidRPr="00A831DF" w:rsidRDefault="006D23D5" w:rsidP="006D23D5">
      <w:pPr>
        <w:ind w:left="1440"/>
        <w:contextualSpacing/>
        <w:jc w:val="both"/>
        <w:rPr>
          <w:rFonts w:ascii="Arial" w:eastAsia="Times New Roman" w:hAnsi="Arial" w:cs="Arial"/>
          <w:lang w:val="ru-RU" w:eastAsia="ru-RU"/>
        </w:rPr>
      </w:pPr>
    </w:p>
    <w:p w:rsidR="00382C25" w:rsidRPr="00A831DF" w:rsidRDefault="00382C25" w:rsidP="004D10AA">
      <w:pPr>
        <w:ind w:left="1440"/>
        <w:contextualSpacing/>
        <w:jc w:val="both"/>
        <w:rPr>
          <w:rFonts w:ascii="Arial" w:eastAsia="Times New Roman" w:hAnsi="Arial" w:cs="Arial"/>
          <w:lang w:eastAsia="ru-RU"/>
        </w:rPr>
      </w:pPr>
    </w:p>
    <w:p w:rsidR="00382C25" w:rsidRPr="00A831DF" w:rsidRDefault="00382C25" w:rsidP="00382C25">
      <w:pPr>
        <w:pStyle w:val="af2"/>
        <w:ind w:left="993" w:firstLine="423"/>
        <w:jc w:val="both"/>
        <w:rPr>
          <w:rFonts w:ascii="Arial" w:hAnsi="Arial" w:cs="Arial"/>
          <w:b/>
          <w:i/>
        </w:rPr>
      </w:pPr>
      <w:r w:rsidRPr="00A831DF">
        <w:rPr>
          <w:rFonts w:ascii="Arial" w:hAnsi="Arial" w:cs="Arial"/>
          <w:b/>
        </w:rPr>
        <w:t>Для вирішення завдання</w:t>
      </w:r>
      <w:r w:rsidRPr="00A831DF">
        <w:rPr>
          <w:rFonts w:ascii="Arial" w:hAnsi="Arial" w:cs="Arial"/>
          <w:b/>
          <w:i/>
        </w:rPr>
        <w:t xml:space="preserve"> </w:t>
      </w:r>
      <w:r w:rsidRPr="00A831DF">
        <w:rPr>
          <w:rFonts w:ascii="Arial" w:hAnsi="Arial" w:cs="Arial"/>
          <w:b/>
        </w:rPr>
        <w:t>«</w:t>
      </w:r>
      <w:r w:rsidRPr="00A831DF">
        <w:rPr>
          <w:rFonts w:ascii="Arial" w:eastAsia="Times New Roman" w:hAnsi="Arial" w:cs="Arial"/>
          <w:b/>
          <w:i/>
          <w:lang w:eastAsia="ru-RU"/>
        </w:rPr>
        <w:t xml:space="preserve">Стимулювання попиту на енергоефективні освітлювальні прилади в Україні через різні малі та середні роздрібні мережі, що сприятиме виведенню енергоефективних освітлювальних приладів на ринок» </w:t>
      </w:r>
      <w:r w:rsidRPr="00A831DF">
        <w:rPr>
          <w:rFonts w:ascii="Arial" w:eastAsia="Times New Roman" w:hAnsi="Arial" w:cs="Arial"/>
          <w:b/>
          <w:lang w:eastAsia="ru-RU"/>
        </w:rPr>
        <w:t>на таку діяльність:</w:t>
      </w:r>
    </w:p>
    <w:p w:rsidR="00382C25" w:rsidRPr="00A831DF" w:rsidRDefault="00382C25" w:rsidP="00382C25">
      <w:pPr>
        <w:numPr>
          <w:ilvl w:val="0"/>
          <w:numId w:val="31"/>
        </w:numPr>
        <w:shd w:val="clear" w:color="auto" w:fill="FFFFFF"/>
        <w:spacing w:before="100" w:beforeAutospacing="1" w:after="240"/>
        <w:ind w:left="714" w:hanging="357"/>
        <w:rPr>
          <w:rFonts w:ascii="Arial" w:eastAsia="Times New Roman" w:hAnsi="Arial" w:cs="Arial"/>
          <w:lang w:val="ru-RU"/>
        </w:rPr>
      </w:pPr>
      <w:r w:rsidRPr="00A831DF">
        <w:rPr>
          <w:rFonts w:ascii="Arial" w:eastAsia="Times New Roman" w:hAnsi="Arial" w:cs="Arial"/>
        </w:rPr>
        <w:t>розробк</w:t>
      </w:r>
      <w:r w:rsidR="00424C13" w:rsidRPr="00A831DF">
        <w:rPr>
          <w:rFonts w:ascii="Arial" w:eastAsia="Times New Roman" w:hAnsi="Arial" w:cs="Arial"/>
        </w:rPr>
        <w:t>а</w:t>
      </w:r>
      <w:r w:rsidRPr="00A831DF">
        <w:rPr>
          <w:rFonts w:ascii="Arial" w:eastAsia="Times New Roman" w:hAnsi="Arial" w:cs="Arial"/>
        </w:rPr>
        <w:t xml:space="preserve"> навчальної програми з енергоефективного освітлення для роздрібних продавців;</w:t>
      </w:r>
    </w:p>
    <w:p w:rsidR="00382C25" w:rsidRPr="00A831DF" w:rsidRDefault="00382C25" w:rsidP="00382C25">
      <w:pPr>
        <w:numPr>
          <w:ilvl w:val="0"/>
          <w:numId w:val="31"/>
        </w:numPr>
        <w:shd w:val="clear" w:color="auto" w:fill="FFFFFF"/>
        <w:spacing w:before="100" w:beforeAutospacing="1" w:after="240"/>
        <w:ind w:left="714" w:hanging="357"/>
        <w:rPr>
          <w:rFonts w:ascii="Arial" w:eastAsia="Times New Roman" w:hAnsi="Arial" w:cs="Arial"/>
          <w:lang w:val="ru-RU"/>
        </w:rPr>
      </w:pPr>
      <w:r w:rsidRPr="00A831DF">
        <w:rPr>
          <w:rFonts w:ascii="Arial" w:eastAsia="Times New Roman" w:hAnsi="Arial" w:cs="Arial"/>
        </w:rPr>
        <w:t>навчання персоналу з продажу з метою формування розуміння та вмінь пояснити переваги енергоефективних освітлювальних приладів, включаючи економічні та екологічні аспекти;</w:t>
      </w:r>
    </w:p>
    <w:p w:rsidR="00382C25" w:rsidRPr="00A831DF" w:rsidRDefault="00382C25" w:rsidP="00382C25">
      <w:pPr>
        <w:numPr>
          <w:ilvl w:val="0"/>
          <w:numId w:val="31"/>
        </w:numPr>
        <w:shd w:val="clear" w:color="auto" w:fill="FFFFFF"/>
        <w:spacing w:before="100" w:beforeAutospacing="1" w:after="240"/>
        <w:ind w:left="714" w:hanging="357"/>
        <w:rPr>
          <w:rFonts w:ascii="Arial" w:eastAsia="Times New Roman" w:hAnsi="Arial" w:cs="Arial"/>
          <w:lang w:val="ru-RU"/>
        </w:rPr>
      </w:pPr>
      <w:r w:rsidRPr="00A831DF">
        <w:rPr>
          <w:rFonts w:ascii="Arial" w:eastAsia="Times New Roman" w:hAnsi="Arial" w:cs="Arial"/>
        </w:rPr>
        <w:t>проектування, підготовка змісту та випуск інформаційних матеріалів для роздрібних продавців;</w:t>
      </w:r>
    </w:p>
    <w:p w:rsidR="00382C25" w:rsidRPr="00A831DF" w:rsidRDefault="00382C25" w:rsidP="00382C25">
      <w:pPr>
        <w:numPr>
          <w:ilvl w:val="0"/>
          <w:numId w:val="31"/>
        </w:numPr>
        <w:shd w:val="clear" w:color="auto" w:fill="FFFFFF"/>
        <w:spacing w:before="100" w:beforeAutospacing="1" w:after="240"/>
        <w:ind w:left="714" w:hanging="357"/>
        <w:rPr>
          <w:rFonts w:ascii="Arial" w:eastAsia="Times New Roman" w:hAnsi="Arial" w:cs="Arial"/>
          <w:lang w:val="ru-RU"/>
        </w:rPr>
      </w:pPr>
      <w:r w:rsidRPr="00A831DF">
        <w:rPr>
          <w:rFonts w:ascii="Arial" w:eastAsia="Times New Roman" w:hAnsi="Arial" w:cs="Arial"/>
        </w:rPr>
        <w:t xml:space="preserve">поширення друкованих матеріалів серед роздрібних продавців; </w:t>
      </w:r>
    </w:p>
    <w:p w:rsidR="00382C25" w:rsidRPr="00A831DF" w:rsidRDefault="00382C25" w:rsidP="00382C25">
      <w:pPr>
        <w:numPr>
          <w:ilvl w:val="0"/>
          <w:numId w:val="31"/>
        </w:numPr>
        <w:shd w:val="clear" w:color="auto" w:fill="FFFFFF"/>
        <w:spacing w:before="100" w:beforeAutospacing="1" w:after="240"/>
        <w:ind w:left="714" w:hanging="357"/>
        <w:rPr>
          <w:rFonts w:ascii="Arial" w:eastAsia="Times New Roman" w:hAnsi="Arial" w:cs="Arial"/>
          <w:lang w:val="ru-RU"/>
        </w:rPr>
      </w:pPr>
      <w:r w:rsidRPr="00A831DF">
        <w:rPr>
          <w:rFonts w:ascii="Arial" w:eastAsia="Times New Roman" w:hAnsi="Arial" w:cs="Arial"/>
        </w:rPr>
        <w:lastRenderedPageBreak/>
        <w:t>забезпечення участі виробника(</w:t>
      </w:r>
      <w:proofErr w:type="spellStart"/>
      <w:r w:rsidRPr="00A831DF">
        <w:rPr>
          <w:rFonts w:ascii="Arial" w:eastAsia="Times New Roman" w:hAnsi="Arial" w:cs="Arial"/>
        </w:rPr>
        <w:t>-ів</w:t>
      </w:r>
      <w:proofErr w:type="spellEnd"/>
      <w:r w:rsidRPr="00A831DF">
        <w:rPr>
          <w:rFonts w:ascii="Arial" w:eastAsia="Times New Roman" w:hAnsi="Arial" w:cs="Arial"/>
        </w:rPr>
        <w:t>) та/або дистриб’юторів (постачальників) енергоефективного освітлювального обладнання/продуктів у заходах шляхом надання призів, знижок та інших заохочувальних пропозицій продавцям;</w:t>
      </w:r>
    </w:p>
    <w:p w:rsidR="00382C25" w:rsidRPr="00A831DF" w:rsidRDefault="00424C13" w:rsidP="00382C25">
      <w:pPr>
        <w:numPr>
          <w:ilvl w:val="0"/>
          <w:numId w:val="31"/>
        </w:numPr>
        <w:shd w:val="clear" w:color="auto" w:fill="FFFFFF"/>
        <w:spacing w:before="100" w:beforeAutospacing="1" w:after="240"/>
        <w:ind w:left="714" w:hanging="357"/>
        <w:rPr>
          <w:rFonts w:ascii="Arial" w:eastAsia="Times New Roman" w:hAnsi="Arial" w:cs="Arial"/>
          <w:lang w:val="ru-RU"/>
        </w:rPr>
      </w:pPr>
      <w:r w:rsidRPr="00A831DF">
        <w:rPr>
          <w:rFonts w:ascii="Arial" w:eastAsia="Times New Roman" w:hAnsi="Arial" w:cs="Arial"/>
        </w:rPr>
        <w:t xml:space="preserve">підготовка </w:t>
      </w:r>
      <w:r w:rsidR="00382C25" w:rsidRPr="00A831DF">
        <w:rPr>
          <w:rFonts w:ascii="Arial" w:eastAsia="Times New Roman" w:hAnsi="Arial" w:cs="Arial"/>
        </w:rPr>
        <w:t>та виготовлення рекламних/інформаційних матеріалів, необхідних для проведення заходів (стенди, банери, уніформа, листівки, тощо);</w:t>
      </w:r>
    </w:p>
    <w:p w:rsidR="00382C25" w:rsidRPr="00A831DF" w:rsidRDefault="00382C25" w:rsidP="00382C25">
      <w:pPr>
        <w:numPr>
          <w:ilvl w:val="0"/>
          <w:numId w:val="31"/>
        </w:numPr>
        <w:shd w:val="clear" w:color="auto" w:fill="FFFFFF"/>
        <w:spacing w:before="100" w:beforeAutospacing="1" w:after="240"/>
        <w:ind w:left="714" w:hanging="357"/>
        <w:jc w:val="both"/>
        <w:rPr>
          <w:rFonts w:ascii="Arial" w:eastAsia="Times New Roman" w:hAnsi="Arial" w:cs="Arial"/>
          <w:lang w:val="ru-RU"/>
        </w:rPr>
      </w:pPr>
      <w:r w:rsidRPr="00A831DF">
        <w:rPr>
          <w:rFonts w:ascii="Arial" w:eastAsia="Times New Roman" w:hAnsi="Arial" w:cs="Arial"/>
        </w:rPr>
        <w:t>розробк</w:t>
      </w:r>
      <w:r w:rsidR="00424C13" w:rsidRPr="00A831DF">
        <w:rPr>
          <w:rFonts w:ascii="Arial" w:eastAsia="Times New Roman" w:hAnsi="Arial" w:cs="Arial"/>
        </w:rPr>
        <w:t>а</w:t>
      </w:r>
      <w:r w:rsidRPr="00A831DF">
        <w:rPr>
          <w:rFonts w:ascii="Arial" w:eastAsia="Times New Roman" w:hAnsi="Arial" w:cs="Arial"/>
        </w:rPr>
        <w:t xml:space="preserve"> ефективної системи заохочення роздрібних продавців до участі у заходах, включаючи нематеріальні та матеріальні стимули, дипломи, медалі, подарунки для переможців конкурсу</w:t>
      </w:r>
      <w:r w:rsidRPr="00A831DF">
        <w:rPr>
          <w:rFonts w:ascii="Arial" w:eastAsia="Times New Roman" w:hAnsi="Arial" w:cs="Arial"/>
          <w:lang w:val="ru-RU"/>
        </w:rPr>
        <w:t xml:space="preserve">  </w:t>
      </w:r>
      <w:r w:rsidRPr="00A831DF">
        <w:rPr>
          <w:rFonts w:ascii="Arial" w:eastAsia="Times New Roman" w:hAnsi="Arial" w:cs="Arial"/>
        </w:rPr>
        <w:t>(такі як купонні системи, знижки на нові енергоефективні освітлювальні прилади).</w:t>
      </w:r>
      <w:r w:rsidRPr="00A831DF">
        <w:rPr>
          <w:rFonts w:ascii="Arial" w:eastAsia="Times New Roman" w:hAnsi="Arial" w:cs="Arial"/>
          <w:lang w:val="ru-RU"/>
        </w:rPr>
        <w:t xml:space="preserve"> </w:t>
      </w:r>
      <w:r w:rsidRPr="00A831DF">
        <w:rPr>
          <w:rFonts w:ascii="Arial" w:eastAsia="Times New Roman" w:hAnsi="Arial" w:cs="Arial"/>
        </w:rPr>
        <w:t>Така система спільно фінансується виробником(</w:t>
      </w:r>
      <w:proofErr w:type="spellStart"/>
      <w:r w:rsidRPr="00A831DF">
        <w:rPr>
          <w:rFonts w:ascii="Arial" w:eastAsia="Times New Roman" w:hAnsi="Arial" w:cs="Arial"/>
        </w:rPr>
        <w:t>-ами</w:t>
      </w:r>
      <w:proofErr w:type="spellEnd"/>
      <w:r w:rsidRPr="00A831DF">
        <w:rPr>
          <w:rFonts w:ascii="Arial" w:eastAsia="Times New Roman" w:hAnsi="Arial" w:cs="Arial"/>
        </w:rPr>
        <w:t>)/торговцем(</w:t>
      </w:r>
      <w:proofErr w:type="spellStart"/>
      <w:r w:rsidRPr="00A831DF">
        <w:rPr>
          <w:rFonts w:ascii="Arial" w:eastAsia="Times New Roman" w:hAnsi="Arial" w:cs="Arial"/>
        </w:rPr>
        <w:t>-ями</w:t>
      </w:r>
      <w:proofErr w:type="spellEnd"/>
      <w:r w:rsidRPr="00A831DF">
        <w:rPr>
          <w:rFonts w:ascii="Arial" w:eastAsia="Times New Roman" w:hAnsi="Arial" w:cs="Arial"/>
        </w:rPr>
        <w:t xml:space="preserve">) </w:t>
      </w:r>
      <w:proofErr w:type="spellStart"/>
      <w:r w:rsidRPr="00A831DF">
        <w:rPr>
          <w:rFonts w:ascii="Arial" w:eastAsia="Times New Roman" w:hAnsi="Arial" w:cs="Arial"/>
        </w:rPr>
        <w:t>енергоефективних</w:t>
      </w:r>
      <w:proofErr w:type="spellEnd"/>
      <w:r w:rsidRPr="00A831DF">
        <w:rPr>
          <w:rFonts w:ascii="Arial" w:eastAsia="Times New Roman" w:hAnsi="Arial" w:cs="Arial"/>
        </w:rPr>
        <w:t xml:space="preserve"> освітлювальних приладів, які беруть участь у заходах;</w:t>
      </w:r>
    </w:p>
    <w:p w:rsidR="00382C25" w:rsidRPr="00A831DF" w:rsidRDefault="00382C25" w:rsidP="00382C25">
      <w:pPr>
        <w:numPr>
          <w:ilvl w:val="0"/>
          <w:numId w:val="31"/>
        </w:numPr>
        <w:shd w:val="clear" w:color="auto" w:fill="FFFFFF"/>
        <w:spacing w:before="100" w:beforeAutospacing="1" w:after="240"/>
        <w:ind w:left="714" w:hanging="357"/>
        <w:jc w:val="both"/>
        <w:rPr>
          <w:rFonts w:ascii="Arial" w:eastAsia="Times New Roman" w:hAnsi="Arial" w:cs="Arial"/>
          <w:lang w:val="ru-RU"/>
        </w:rPr>
      </w:pPr>
      <w:r w:rsidRPr="00A831DF">
        <w:rPr>
          <w:rFonts w:ascii="Arial" w:eastAsia="Times New Roman" w:hAnsi="Arial" w:cs="Arial"/>
        </w:rPr>
        <w:t>узгодження вищезазначеної системи заохочення з одним або декількома виробниками/постачальниками енергоефективних освітлювальних приладів та забезпечення їх активної участі у програмі;</w:t>
      </w:r>
    </w:p>
    <w:p w:rsidR="00382C25" w:rsidRPr="00A831DF" w:rsidRDefault="00382C25" w:rsidP="00382C25">
      <w:pPr>
        <w:numPr>
          <w:ilvl w:val="0"/>
          <w:numId w:val="31"/>
        </w:numPr>
        <w:shd w:val="clear" w:color="auto" w:fill="FFFFFF"/>
        <w:spacing w:before="100" w:beforeAutospacing="1" w:after="240"/>
        <w:ind w:left="714" w:hanging="357"/>
        <w:jc w:val="both"/>
        <w:rPr>
          <w:rFonts w:ascii="Arial" w:eastAsia="Times New Roman" w:hAnsi="Arial" w:cs="Arial"/>
          <w:lang w:val="ru-RU"/>
        </w:rPr>
      </w:pPr>
      <w:r w:rsidRPr="00A831DF">
        <w:rPr>
          <w:rFonts w:ascii="Arial" w:eastAsia="Times New Roman" w:hAnsi="Arial" w:cs="Arial"/>
        </w:rPr>
        <w:t>забезпечення надання інформації ширшим сегментам роздрібних продавців щодо цілей, завдань та умов заходів;</w:t>
      </w:r>
    </w:p>
    <w:p w:rsidR="00382C25" w:rsidRPr="00A831DF" w:rsidRDefault="00382C25" w:rsidP="00382C25">
      <w:pPr>
        <w:numPr>
          <w:ilvl w:val="0"/>
          <w:numId w:val="31"/>
        </w:numPr>
        <w:shd w:val="clear" w:color="auto" w:fill="FFFFFF"/>
        <w:spacing w:before="100" w:beforeAutospacing="1" w:after="240"/>
        <w:ind w:left="714" w:hanging="357"/>
        <w:jc w:val="both"/>
        <w:rPr>
          <w:rFonts w:ascii="Arial" w:eastAsia="Times New Roman" w:hAnsi="Arial" w:cs="Arial"/>
          <w:lang w:val="ru-RU"/>
        </w:rPr>
      </w:pPr>
      <w:r w:rsidRPr="00A831DF">
        <w:rPr>
          <w:rFonts w:ascii="Arial" w:eastAsia="Times New Roman" w:hAnsi="Arial" w:cs="Arial"/>
        </w:rPr>
        <w:t>проведення громадських слухань (круглих столів) із залученням виробників/постачальників енергоефективних освітлювальних приладів, громадських організацій, експертів та інших зацікавлених сторін;</w:t>
      </w:r>
    </w:p>
    <w:p w:rsidR="00382C25" w:rsidRPr="00A831DF" w:rsidRDefault="00382C25" w:rsidP="00382C25">
      <w:pPr>
        <w:numPr>
          <w:ilvl w:val="0"/>
          <w:numId w:val="31"/>
        </w:numPr>
        <w:shd w:val="clear" w:color="auto" w:fill="FFFFFF"/>
        <w:spacing w:before="100" w:beforeAutospacing="1" w:after="240"/>
        <w:ind w:left="714" w:hanging="357"/>
        <w:jc w:val="both"/>
        <w:rPr>
          <w:rFonts w:ascii="Arial" w:eastAsia="Times New Roman" w:hAnsi="Arial" w:cs="Arial"/>
          <w:lang w:val="ru-RU"/>
        </w:rPr>
      </w:pPr>
      <w:r w:rsidRPr="00A831DF">
        <w:rPr>
          <w:rFonts w:ascii="Arial" w:eastAsia="Times New Roman" w:hAnsi="Arial" w:cs="Arial"/>
        </w:rPr>
        <w:t>підготовку необхідних матеріалів та презентацій основних заяв, а також звітів про результати проведення рекламних заходів.</w:t>
      </w:r>
    </w:p>
    <w:p w:rsidR="00424C13" w:rsidRPr="00A831DF" w:rsidRDefault="00424C13" w:rsidP="00424C13">
      <w:pPr>
        <w:ind w:left="720"/>
        <w:contextualSpacing/>
        <w:jc w:val="both"/>
        <w:rPr>
          <w:rFonts w:ascii="Arial" w:eastAsia="Times New Roman" w:hAnsi="Arial" w:cs="Arial"/>
          <w:lang w:eastAsia="ru-RU"/>
        </w:rPr>
      </w:pPr>
    </w:p>
    <w:p w:rsidR="00424C13" w:rsidRPr="00A831DF" w:rsidRDefault="00424C13" w:rsidP="00424C13">
      <w:pPr>
        <w:pStyle w:val="af2"/>
        <w:ind w:left="993" w:firstLine="423"/>
        <w:jc w:val="both"/>
        <w:rPr>
          <w:rFonts w:ascii="Arial" w:eastAsia="Times New Roman" w:hAnsi="Arial" w:cs="Arial"/>
          <w:b/>
          <w:lang w:eastAsia="ru-RU"/>
        </w:rPr>
      </w:pPr>
      <w:r w:rsidRPr="00A831DF">
        <w:rPr>
          <w:rFonts w:ascii="Arial" w:hAnsi="Arial" w:cs="Arial"/>
          <w:b/>
        </w:rPr>
        <w:t>Для вирішення завдання</w:t>
      </w:r>
      <w:r w:rsidRPr="00A831DF">
        <w:rPr>
          <w:rFonts w:ascii="Arial" w:hAnsi="Arial" w:cs="Arial"/>
          <w:b/>
          <w:i/>
        </w:rPr>
        <w:t xml:space="preserve"> «</w:t>
      </w:r>
      <w:r w:rsidRPr="00A831DF">
        <w:rPr>
          <w:rFonts w:ascii="Arial" w:hAnsi="Arial" w:cs="Arial"/>
          <w:b/>
          <w:i/>
          <w:color w:val="000000"/>
        </w:rPr>
        <w:t>Організація пунктів збору від населення відпрацьованих енергоефективних освітлювальних продуктів, що містять ртуть (таких як КЛЛ, ТЛЛ, тощо), з метою подальшого відпрацювання механізму їх утилізації та переробки»,</w:t>
      </w:r>
      <w:r w:rsidRPr="00A831DF">
        <w:rPr>
          <w:rFonts w:ascii="Arial" w:eastAsia="Times New Roman" w:hAnsi="Arial" w:cs="Arial"/>
          <w:b/>
          <w:i/>
          <w:lang w:eastAsia="ru-RU"/>
        </w:rPr>
        <w:t xml:space="preserve"> </w:t>
      </w:r>
      <w:r w:rsidRPr="00A831DF">
        <w:rPr>
          <w:rFonts w:ascii="Arial" w:eastAsia="Times New Roman" w:hAnsi="Arial" w:cs="Arial"/>
          <w:b/>
          <w:lang w:eastAsia="ru-RU"/>
        </w:rPr>
        <w:t>на таку діяльність:</w:t>
      </w:r>
    </w:p>
    <w:p w:rsidR="00424C13" w:rsidRPr="00A831DF" w:rsidRDefault="00424C13" w:rsidP="00424C13">
      <w:pPr>
        <w:pStyle w:val="af2"/>
        <w:ind w:left="993" w:firstLine="423"/>
        <w:jc w:val="both"/>
        <w:rPr>
          <w:rFonts w:ascii="Arial" w:hAnsi="Arial" w:cs="Arial"/>
          <w:b/>
          <w:i/>
        </w:rPr>
      </w:pPr>
    </w:p>
    <w:p w:rsidR="00424C13" w:rsidRPr="00A831DF" w:rsidRDefault="00424C13" w:rsidP="00424C13">
      <w:pPr>
        <w:numPr>
          <w:ilvl w:val="0"/>
          <w:numId w:val="28"/>
        </w:numPr>
        <w:contextualSpacing/>
        <w:jc w:val="both"/>
        <w:rPr>
          <w:rFonts w:ascii="Arial" w:eastAsia="Times New Roman" w:hAnsi="Arial" w:cs="Arial"/>
          <w:lang w:eastAsia="ru-RU"/>
        </w:rPr>
      </w:pPr>
      <w:r w:rsidRPr="00A831DF">
        <w:rPr>
          <w:rFonts w:ascii="Arial" w:eastAsia="Times New Roman" w:hAnsi="Arial" w:cs="Arial"/>
          <w:lang w:eastAsia="ru-RU"/>
        </w:rPr>
        <w:t xml:space="preserve">підготовка та проведення низки BTL-заходів, націлених на споживачів енергоефективних освітлювальних ламп та </w:t>
      </w:r>
      <w:r w:rsidRPr="00A831DF">
        <w:rPr>
          <w:rFonts w:ascii="Arial" w:eastAsia="Times New Roman" w:hAnsi="Arial" w:cs="Arial"/>
          <w:color w:val="000000"/>
          <w:lang w:eastAsia="ru-RU"/>
        </w:rPr>
        <w:t>присвячених збору та подальшій переробці використаних ртутних ламп.</w:t>
      </w:r>
      <w:r w:rsidRPr="00A831DF">
        <w:rPr>
          <w:rFonts w:ascii="Arial" w:eastAsia="Times New Roman" w:hAnsi="Arial" w:cs="Arial"/>
          <w:lang w:val="ru-RU" w:eastAsia="ru-RU"/>
        </w:rPr>
        <w:t xml:space="preserve"> </w:t>
      </w:r>
      <w:r w:rsidRPr="00A831DF">
        <w:rPr>
          <w:rFonts w:ascii="Arial" w:eastAsia="Times New Roman" w:hAnsi="Arial" w:cs="Arial"/>
          <w:lang w:eastAsia="ru-RU"/>
        </w:rPr>
        <w:t xml:space="preserve">BTL-заходи повинні проводитися в роздрібних магазинах з широким асортиментом товарів та загальною площею більше </w:t>
      </w:r>
      <w:smartTag w:uri="urn:schemas-microsoft-com:office:smarttags" w:element="metricconverter">
        <w:smartTagPr>
          <w:attr w:name="ProductID" w:val="15 000 м2"/>
        </w:smartTagPr>
        <w:r w:rsidRPr="00A831DF">
          <w:rPr>
            <w:rFonts w:ascii="Arial" w:eastAsia="Times New Roman" w:hAnsi="Arial" w:cs="Arial"/>
            <w:lang w:eastAsia="ru-RU"/>
          </w:rPr>
          <w:t>15 000 м</w:t>
        </w:r>
        <w:r w:rsidRPr="00A831DF">
          <w:rPr>
            <w:rFonts w:ascii="Arial" w:eastAsia="Times New Roman" w:hAnsi="Arial" w:cs="Arial"/>
            <w:vertAlign w:val="superscript"/>
            <w:lang w:eastAsia="ru-RU"/>
          </w:rPr>
          <w:t>2</w:t>
        </w:r>
      </w:smartTag>
      <w:r w:rsidRPr="00A831DF">
        <w:rPr>
          <w:rFonts w:ascii="Arial" w:eastAsia="Times New Roman" w:hAnsi="Arial" w:cs="Arial"/>
          <w:lang w:eastAsia="ru-RU"/>
        </w:rPr>
        <w:t xml:space="preserve">, які продають енергоефективні освітлювальні продукти, та супроводжуватися інформаційно-роз’яснювальною роботою персоналу для споживачів в місцях розташування пунктів збору ламп розжарювання та КЛЛ протягом робочих годин магазинів, бажано у вихідні, впродовж одного місяця;  </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обробка та систематизація інформації, отриманої в процесі збору відпрацьованих енергоефективних освітлювальних продуктів, з метою її подальшого використання в дослідженнях та підготовці рекомендацій споживачам та державним органам щодо механізмів переробки відходів, таких як енергоефективні освітлювальні продукти, зокрема,  ртутні КЛЛ. Така інформація повинна включати дані про кількість зібраних КЛЛ та ламп розжарювання, витрати на перевезення та утилізацію КЛЛ, ріст обсягів продажу нових енергоефективних ламп зі зниженою ціною;</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забезпечення участі торгівельних мереж у рекламних заходах з метою охоплення усіх регіонів України;</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забезпечення участі виробників та/або дистриб’юторів (постачальників) енергоефективного освітлювального обладнання/продуктів у рекламних заходах;</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підготовка та виготовлення рекламних/інформаційних матеріалів, необхідних для проведення рекламних заходів (стимулятори, стенди, банери, листівки, тощо);</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lastRenderedPageBreak/>
        <w:t>закупівля необхідного обладнання (яке відповідає чинним вимогам щодо утилізації небезпечних відходів) для збору, зберігання та транспортування відпрацьованих ртутних КЛЛ;</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забезпечення пакування та логістики отриманих ртутних ламп з суворим дотриманням відповідних правил та інструкцій, які стосуються утилізації небезпечних відходів;</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забезпечення переробки/утилізації відпрацьованих ртутних ламп з суворим дотриманням відповідних правил та інструкцій, які стосуються утилізації небезпечних відходів (усі необхідні дозволи та ліцензії на переробку небезпечних відходів повинні бути чинними та дійсними);</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підготовка та розповсюдження інформації про отриманий досвід збору та утилізації/переробки ртутних ламп з метою забезпечення відтворення подібних заходів (брошури, листівки, буклети, тощо);</w:t>
      </w:r>
    </w:p>
    <w:p w:rsidR="00424C13" w:rsidRPr="00A831DF" w:rsidRDefault="00424C13" w:rsidP="00424C13">
      <w:pPr>
        <w:numPr>
          <w:ilvl w:val="0"/>
          <w:numId w:val="28"/>
        </w:numPr>
        <w:contextualSpacing/>
        <w:jc w:val="both"/>
        <w:rPr>
          <w:rFonts w:ascii="Arial" w:eastAsia="Times New Roman" w:hAnsi="Arial" w:cs="Arial"/>
          <w:lang w:val="ru-RU" w:eastAsia="ru-RU"/>
        </w:rPr>
      </w:pPr>
      <w:r w:rsidRPr="00A831DF">
        <w:rPr>
          <w:rFonts w:ascii="Arial" w:eastAsia="Times New Roman" w:hAnsi="Arial" w:cs="Arial"/>
          <w:lang w:eastAsia="ru-RU"/>
        </w:rPr>
        <w:t>підготовка необхідних матеріалів та презентацій основних заяв, а також звітів про результати проведення рекламних заходів;</w:t>
      </w:r>
    </w:p>
    <w:p w:rsidR="00424C13" w:rsidRPr="00A831DF" w:rsidRDefault="00424C13" w:rsidP="00424C13">
      <w:pPr>
        <w:ind w:left="720"/>
        <w:contextualSpacing/>
        <w:jc w:val="both"/>
        <w:rPr>
          <w:rFonts w:ascii="Arial" w:eastAsia="Times New Roman" w:hAnsi="Arial" w:cs="Arial"/>
          <w:lang w:eastAsia="ru-RU"/>
        </w:rPr>
      </w:pPr>
    </w:p>
    <w:p w:rsidR="00424C13" w:rsidRPr="00A831DF" w:rsidRDefault="00424C13" w:rsidP="00424C13">
      <w:pPr>
        <w:ind w:left="720" w:firstLine="696"/>
        <w:contextualSpacing/>
        <w:jc w:val="both"/>
        <w:rPr>
          <w:rFonts w:ascii="Arial" w:eastAsia="Times New Roman" w:hAnsi="Arial" w:cs="Arial"/>
          <w:lang w:val="ru-RU" w:eastAsia="ru-RU"/>
        </w:rPr>
      </w:pPr>
      <w:r w:rsidRPr="00A831DF">
        <w:rPr>
          <w:rFonts w:ascii="Arial" w:eastAsia="Times New Roman" w:hAnsi="Arial" w:cs="Arial"/>
          <w:lang w:eastAsia="ru-RU"/>
        </w:rPr>
        <w:t>Заходи, які проводяться за кошти грантів, повинні узгоджуватися у часі з іншими медіа-заходами в рамках Проекту</w:t>
      </w:r>
      <w:r w:rsidR="00B1727C" w:rsidRPr="00A831DF">
        <w:rPr>
          <w:rFonts w:ascii="Arial" w:eastAsia="Times New Roman" w:hAnsi="Arial" w:cs="Arial"/>
          <w:lang w:eastAsia="ru-RU"/>
        </w:rPr>
        <w:t xml:space="preserve"> ПРООН/ГЕФ</w:t>
      </w:r>
      <w:r w:rsidRPr="00A831DF">
        <w:rPr>
          <w:rFonts w:ascii="Arial" w:eastAsia="Times New Roman" w:hAnsi="Arial" w:cs="Arial"/>
          <w:lang w:eastAsia="ru-RU"/>
        </w:rPr>
        <w:t>.</w:t>
      </w:r>
    </w:p>
    <w:p w:rsidR="00424C13" w:rsidRPr="00A831DF" w:rsidRDefault="00424C13" w:rsidP="00424C13">
      <w:pPr>
        <w:ind w:left="720"/>
        <w:contextualSpacing/>
        <w:jc w:val="both"/>
        <w:rPr>
          <w:rFonts w:ascii="Arial" w:eastAsia="Times New Roman" w:hAnsi="Arial" w:cs="Arial"/>
          <w:lang w:val="ru-RU" w:eastAsia="ru-RU"/>
        </w:rPr>
      </w:pPr>
    </w:p>
    <w:p w:rsidR="006869BE" w:rsidRPr="00A831DF" w:rsidRDefault="006869BE" w:rsidP="006869BE">
      <w:pPr>
        <w:jc w:val="both"/>
        <w:rPr>
          <w:rFonts w:ascii="Arial" w:eastAsia="Times New Roman" w:hAnsi="Arial" w:cs="Arial"/>
          <w:color w:val="222222"/>
          <w:lang w:eastAsia="ru-RU"/>
        </w:rPr>
      </w:pPr>
    </w:p>
    <w:p w:rsidR="003868C1" w:rsidRPr="00A831DF" w:rsidRDefault="003868C1" w:rsidP="00424C13">
      <w:pPr>
        <w:pStyle w:val="af2"/>
        <w:numPr>
          <w:ilvl w:val="1"/>
          <w:numId w:val="19"/>
        </w:numPr>
        <w:spacing w:after="200"/>
        <w:jc w:val="both"/>
        <w:rPr>
          <w:rFonts w:ascii="Arial" w:hAnsi="Arial" w:cs="Arial"/>
        </w:rPr>
      </w:pPr>
      <w:r w:rsidRPr="00A831DF">
        <w:rPr>
          <w:rFonts w:ascii="Arial" w:hAnsi="Arial" w:cs="Arial"/>
          <w:b/>
        </w:rPr>
        <w:t>Кінцеві результати</w:t>
      </w:r>
      <w:r w:rsidRPr="00A831DF">
        <w:rPr>
          <w:rFonts w:ascii="Arial" w:hAnsi="Arial" w:cs="Arial"/>
        </w:rPr>
        <w:t xml:space="preserve"> можуть включати</w:t>
      </w:r>
      <w:r w:rsidR="007D22AF" w:rsidRPr="00A831DF">
        <w:rPr>
          <w:rFonts w:ascii="Arial" w:hAnsi="Arial" w:cs="Arial"/>
        </w:rPr>
        <w:t>, але не обмежуються наступним</w:t>
      </w:r>
      <w:r w:rsidRPr="00A831DF">
        <w:rPr>
          <w:rFonts w:ascii="Arial" w:hAnsi="Arial" w:cs="Arial"/>
        </w:rPr>
        <w:t xml:space="preserve">: </w:t>
      </w:r>
    </w:p>
    <w:p w:rsidR="00424C13" w:rsidRPr="00A831DF" w:rsidRDefault="00424C13" w:rsidP="00424C13">
      <w:pPr>
        <w:jc w:val="both"/>
        <w:rPr>
          <w:rFonts w:ascii="Arial" w:hAnsi="Arial" w:cs="Arial"/>
        </w:rPr>
      </w:pPr>
    </w:p>
    <w:p w:rsidR="006869BE" w:rsidRPr="00A831DF" w:rsidRDefault="006869BE" w:rsidP="00DA2E8C">
      <w:pPr>
        <w:numPr>
          <w:ilvl w:val="0"/>
          <w:numId w:val="26"/>
        </w:numPr>
        <w:ind w:left="709" w:hanging="425"/>
        <w:contextualSpacing/>
        <w:jc w:val="both"/>
        <w:rPr>
          <w:rFonts w:ascii="Arial" w:eastAsia="Times New Roman" w:hAnsi="Arial" w:cs="Arial"/>
          <w:lang w:eastAsia="ru-RU"/>
        </w:rPr>
      </w:pPr>
      <w:r w:rsidRPr="00A831DF">
        <w:rPr>
          <w:rFonts w:ascii="Arial" w:eastAsia="Times New Roman" w:hAnsi="Arial" w:cs="Arial"/>
          <w:lang w:eastAsia="ru-RU"/>
        </w:rPr>
        <w:t>повний звіт на основі результатів аналізу міжнародних та вітчизняних досліджень впливу енергоефективного освітлення на здоров’я людини, що складається українською мовою та подається у паперовій формі;</w:t>
      </w:r>
      <w:r w:rsidRPr="00A831DF">
        <w:rPr>
          <w:rFonts w:ascii="Arial" w:eastAsia="Times New Roman" w:hAnsi="Arial" w:cs="Arial"/>
          <w:vanish/>
          <w:color w:val="800080"/>
          <w:vertAlign w:val="subscript"/>
          <w:lang w:eastAsia="ru-RU"/>
        </w:rPr>
        <w:t>&lt;0}</w:t>
      </w:r>
    </w:p>
    <w:p w:rsidR="00424C13" w:rsidRPr="00A831DF" w:rsidRDefault="006869BE" w:rsidP="00DA2E8C">
      <w:pPr>
        <w:numPr>
          <w:ilvl w:val="0"/>
          <w:numId w:val="26"/>
        </w:numPr>
        <w:ind w:left="709" w:hanging="425"/>
        <w:contextualSpacing/>
        <w:jc w:val="both"/>
        <w:rPr>
          <w:rFonts w:ascii="Arial" w:eastAsia="Times New Roman" w:hAnsi="Arial" w:cs="Arial"/>
          <w:lang w:eastAsia="ru-RU"/>
        </w:rPr>
      </w:pPr>
      <w:r w:rsidRPr="00A831DF">
        <w:rPr>
          <w:rFonts w:ascii="Arial" w:eastAsia="Times New Roman" w:hAnsi="Arial" w:cs="Arial"/>
          <w:vanish/>
          <w:color w:val="800080"/>
          <w:vertAlign w:val="subscript"/>
          <w:lang w:eastAsia="ru-RU"/>
        </w:rPr>
        <w:t>{0&gt;</w:t>
      </w:r>
      <w:r w:rsidRPr="00A831DF">
        <w:rPr>
          <w:rFonts w:ascii="Arial" w:eastAsia="Times New Roman" w:hAnsi="Arial" w:cs="Arial"/>
          <w:noProof/>
          <w:vanish/>
          <w:lang w:eastAsia="ru-RU"/>
        </w:rPr>
        <w:t>Media materials (photo/video reports, newspapers articles, print screens,  informational booklets);</w:t>
      </w:r>
      <w:r w:rsidRPr="00A831DF">
        <w:rPr>
          <w:rFonts w:ascii="Arial" w:eastAsia="Times New Roman" w:hAnsi="Arial" w:cs="Arial"/>
          <w:vanish/>
          <w:color w:val="800080"/>
          <w:vertAlign w:val="subscript"/>
          <w:lang w:eastAsia="ru-RU"/>
        </w:rPr>
        <w:t>&lt;}72{&gt;</w:t>
      </w:r>
      <w:r w:rsidR="00424C13" w:rsidRPr="00A831DF">
        <w:rPr>
          <w:rFonts w:ascii="Arial" w:eastAsia="Times New Roman" w:hAnsi="Arial" w:cs="Arial"/>
          <w:lang w:eastAsia="ru-RU"/>
        </w:rPr>
        <w:t xml:space="preserve"> повний звіт на основі результатів проведеної діяльності, в тому числі включаючи  навчальну програму </w:t>
      </w:r>
      <w:r w:rsidR="00424C13" w:rsidRPr="00A831DF">
        <w:rPr>
          <w:rFonts w:ascii="Arial" w:eastAsia="Times New Roman" w:hAnsi="Arial" w:cs="Arial"/>
        </w:rPr>
        <w:t>з енергоефективного освітлення для роздрібних продавців,</w:t>
      </w:r>
      <w:r w:rsidR="00424C13" w:rsidRPr="00A831DF">
        <w:rPr>
          <w:rFonts w:ascii="Arial" w:eastAsia="Times New Roman" w:hAnsi="Arial" w:cs="Arial"/>
          <w:lang w:eastAsia="ru-RU"/>
        </w:rPr>
        <w:t xml:space="preserve"> що складаються українською мовою та подаються у паперовій формі;</w:t>
      </w:r>
      <w:r w:rsidR="00424C13" w:rsidRPr="00A831DF">
        <w:rPr>
          <w:rFonts w:ascii="Arial" w:eastAsia="Times New Roman" w:hAnsi="Arial" w:cs="Arial"/>
          <w:vanish/>
          <w:color w:val="800080"/>
          <w:vertAlign w:val="subscript"/>
          <w:lang w:eastAsia="ru-RU"/>
        </w:rPr>
        <w:t>&lt;0}</w:t>
      </w:r>
    </w:p>
    <w:p w:rsidR="00DF09F8" w:rsidRPr="00A831DF" w:rsidRDefault="00DF09F8" w:rsidP="00DF09F8">
      <w:pPr>
        <w:numPr>
          <w:ilvl w:val="0"/>
          <w:numId w:val="26"/>
        </w:numPr>
        <w:ind w:left="709" w:hanging="425"/>
        <w:contextualSpacing/>
        <w:jc w:val="both"/>
        <w:rPr>
          <w:rFonts w:ascii="Arial" w:eastAsia="Times New Roman" w:hAnsi="Arial" w:cs="Arial"/>
          <w:lang w:eastAsia="ru-RU"/>
        </w:rPr>
      </w:pPr>
      <w:r w:rsidRPr="00A831DF">
        <w:rPr>
          <w:rFonts w:ascii="Arial" w:eastAsia="Times New Roman" w:hAnsi="Arial" w:cs="Arial"/>
          <w:lang w:eastAsia="ru-RU"/>
        </w:rPr>
        <w:t xml:space="preserve">журнали реєстрації BTL-заходів із зазначенням місця і дати проведення, кількості залучених осіб, включаючи тих, що погодились брати участь в акції, беручи з собою використані освітлювальні прилади та/або купуючи нові; звіти про результати проведення рекламних заходів; </w:t>
      </w:r>
    </w:p>
    <w:p w:rsidR="00424C13" w:rsidRPr="00A831DF" w:rsidRDefault="00424C13" w:rsidP="00DF09F8">
      <w:pPr>
        <w:numPr>
          <w:ilvl w:val="0"/>
          <w:numId w:val="26"/>
        </w:numPr>
        <w:ind w:left="709" w:hanging="425"/>
        <w:contextualSpacing/>
        <w:jc w:val="both"/>
        <w:rPr>
          <w:rFonts w:ascii="Arial" w:eastAsia="Times New Roman" w:hAnsi="Arial" w:cs="Arial"/>
          <w:lang w:val="ru-RU" w:eastAsia="ru-RU"/>
        </w:rPr>
      </w:pPr>
      <w:r w:rsidRPr="00A831DF">
        <w:rPr>
          <w:rFonts w:ascii="Arial" w:eastAsia="Times New Roman" w:hAnsi="Arial" w:cs="Arial"/>
          <w:lang w:eastAsia="ru-RU"/>
        </w:rPr>
        <w:t>методологія та інструменти аналізу результатів збору та утилізації КЛЛ викладені у письмовій формі;</w:t>
      </w:r>
    </w:p>
    <w:p w:rsidR="00424C13" w:rsidRPr="00A831DF" w:rsidRDefault="00424C13" w:rsidP="00DF09F8">
      <w:pPr>
        <w:numPr>
          <w:ilvl w:val="0"/>
          <w:numId w:val="26"/>
        </w:numPr>
        <w:ind w:left="709" w:hanging="425"/>
        <w:contextualSpacing/>
        <w:jc w:val="both"/>
        <w:rPr>
          <w:rFonts w:ascii="Arial" w:eastAsia="Times New Roman" w:hAnsi="Arial" w:cs="Arial"/>
          <w:lang w:val="ru-RU" w:eastAsia="ru-RU"/>
        </w:rPr>
      </w:pPr>
      <w:r w:rsidRPr="00A831DF">
        <w:rPr>
          <w:rFonts w:ascii="Arial" w:eastAsia="Times New Roman" w:hAnsi="Arial" w:cs="Arial"/>
          <w:lang w:eastAsia="ru-RU"/>
        </w:rPr>
        <w:t>кількість утилізованих КЛЛ, що підтверджується офіційними актами, де вказується, зокрема, інформація про кількість, дату і місце збору та утилізації;</w:t>
      </w:r>
    </w:p>
    <w:p w:rsidR="00DA2E8C" w:rsidRPr="00A831DF" w:rsidRDefault="00DA2E8C" w:rsidP="00DF09F8">
      <w:pPr>
        <w:numPr>
          <w:ilvl w:val="0"/>
          <w:numId w:val="26"/>
        </w:numPr>
        <w:ind w:left="709" w:hanging="425"/>
        <w:contextualSpacing/>
        <w:jc w:val="both"/>
        <w:rPr>
          <w:rFonts w:ascii="Arial" w:eastAsia="Times New Roman" w:hAnsi="Arial" w:cs="Arial"/>
          <w:lang w:val="ru-RU" w:eastAsia="ru-RU"/>
        </w:rPr>
      </w:pPr>
      <w:r w:rsidRPr="00A831DF">
        <w:rPr>
          <w:rFonts w:ascii="Arial" w:eastAsia="Times New Roman" w:hAnsi="Arial" w:cs="Arial"/>
          <w:lang w:eastAsia="ru-RU"/>
        </w:rPr>
        <w:t>звіт про розробку ефективної системи заохочення громадян до участі в рекламних заходах, включаючи нематеріальні та матеріальні стимули (такі як купонні системи, знижки на ЕЕ освітлювальні прилади</w:t>
      </w:r>
      <w:r w:rsidR="00DF09F8" w:rsidRPr="00A831DF">
        <w:rPr>
          <w:rFonts w:ascii="Arial" w:eastAsia="Times New Roman" w:hAnsi="Arial" w:cs="Arial"/>
          <w:lang w:eastAsia="ru-RU"/>
        </w:rPr>
        <w:t>)</w:t>
      </w:r>
      <w:r w:rsidRPr="00A831DF">
        <w:rPr>
          <w:rFonts w:ascii="Arial" w:eastAsia="Times New Roman" w:hAnsi="Arial" w:cs="Arial"/>
          <w:lang w:eastAsia="ru-RU"/>
        </w:rPr>
        <w:t>;</w:t>
      </w:r>
    </w:p>
    <w:p w:rsidR="00424C13" w:rsidRPr="00A831DF" w:rsidRDefault="00DA2E8C" w:rsidP="00DF09F8">
      <w:pPr>
        <w:numPr>
          <w:ilvl w:val="0"/>
          <w:numId w:val="26"/>
        </w:numPr>
        <w:ind w:left="709" w:hanging="425"/>
        <w:contextualSpacing/>
        <w:jc w:val="both"/>
        <w:rPr>
          <w:rFonts w:ascii="Arial" w:eastAsia="Times New Roman" w:hAnsi="Arial" w:cs="Arial"/>
          <w:sz w:val="28"/>
          <w:lang w:val="ru-RU" w:eastAsia="ru-RU"/>
        </w:rPr>
      </w:pPr>
      <w:r w:rsidRPr="00A831DF">
        <w:rPr>
          <w:rFonts w:ascii="Arial" w:eastAsia="Times New Roman" w:hAnsi="Arial" w:cs="Arial"/>
          <w:lang w:eastAsia="ru-RU"/>
        </w:rPr>
        <w:t>договір про впровадження системи заохочення, укладений з одним або декількома виробниками/постачальни</w:t>
      </w:r>
      <w:r w:rsidR="00EA6177" w:rsidRPr="00A831DF">
        <w:rPr>
          <w:rFonts w:ascii="Arial" w:eastAsia="Times New Roman" w:hAnsi="Arial" w:cs="Arial"/>
          <w:lang w:eastAsia="ru-RU"/>
        </w:rPr>
        <w:t>ками ЕЕ освітлювальних приладів;</w:t>
      </w:r>
    </w:p>
    <w:p w:rsidR="00424C13" w:rsidRPr="00A831DF" w:rsidRDefault="00424C13" w:rsidP="00DA2E8C">
      <w:pPr>
        <w:numPr>
          <w:ilvl w:val="0"/>
          <w:numId w:val="26"/>
        </w:numPr>
        <w:ind w:left="851" w:hanging="567"/>
        <w:contextualSpacing/>
        <w:jc w:val="both"/>
        <w:rPr>
          <w:rFonts w:ascii="Arial" w:eastAsia="Times New Roman" w:hAnsi="Arial" w:cs="Arial"/>
          <w:lang w:eastAsia="ru-RU"/>
        </w:rPr>
      </w:pPr>
      <w:r w:rsidRPr="00A831DF">
        <w:rPr>
          <w:rFonts w:ascii="Arial" w:eastAsia="Times New Roman" w:hAnsi="Arial" w:cs="Arial"/>
          <w:lang w:eastAsia="ru-RU"/>
        </w:rPr>
        <w:t xml:space="preserve">комплект інформаційних матеріалів </w:t>
      </w:r>
      <w:r w:rsidR="00DF09F8" w:rsidRPr="00A831DF">
        <w:rPr>
          <w:rFonts w:ascii="Arial" w:eastAsia="Times New Roman" w:hAnsi="Arial" w:cs="Arial"/>
          <w:lang w:val="ru-RU" w:eastAsia="ru-RU"/>
        </w:rPr>
        <w:t xml:space="preserve">за результатами </w:t>
      </w:r>
      <w:proofErr w:type="spellStart"/>
      <w:r w:rsidR="00DF09F8" w:rsidRPr="00A831DF">
        <w:rPr>
          <w:rFonts w:ascii="Arial" w:eastAsia="Times New Roman" w:hAnsi="Arial" w:cs="Arial"/>
          <w:lang w:val="ru-RU" w:eastAsia="ru-RU"/>
        </w:rPr>
        <w:t>громадських</w:t>
      </w:r>
      <w:proofErr w:type="spellEnd"/>
      <w:r w:rsidR="00DF09F8" w:rsidRPr="00A831DF">
        <w:rPr>
          <w:rFonts w:ascii="Arial" w:eastAsia="Times New Roman" w:hAnsi="Arial" w:cs="Arial"/>
          <w:lang w:val="ru-RU" w:eastAsia="ru-RU"/>
        </w:rPr>
        <w:t xml:space="preserve"> заход</w:t>
      </w:r>
      <w:proofErr w:type="spellStart"/>
      <w:r w:rsidR="00DF09F8" w:rsidRPr="00A831DF">
        <w:rPr>
          <w:rFonts w:ascii="Arial" w:eastAsia="Times New Roman" w:hAnsi="Arial" w:cs="Arial"/>
          <w:lang w:eastAsia="ru-RU"/>
        </w:rPr>
        <w:t>ів</w:t>
      </w:r>
      <w:proofErr w:type="spellEnd"/>
      <w:r w:rsidR="00DF09F8" w:rsidRPr="00A831DF">
        <w:rPr>
          <w:rFonts w:ascii="Arial" w:eastAsia="Times New Roman" w:hAnsi="Arial" w:cs="Arial"/>
          <w:lang w:eastAsia="ru-RU"/>
        </w:rPr>
        <w:t xml:space="preserve"> (круглих столів, дискусій, семінарів тощо) </w:t>
      </w:r>
      <w:r w:rsidRPr="00A831DF">
        <w:rPr>
          <w:rFonts w:ascii="Arial" w:eastAsia="Times New Roman" w:hAnsi="Arial" w:cs="Arial"/>
          <w:lang w:eastAsia="ru-RU"/>
        </w:rPr>
        <w:t>із зацікавленими сторонами, п</w:t>
      </w:r>
      <w:r w:rsidRPr="00A831DF">
        <w:rPr>
          <w:rFonts w:ascii="Arial" w:eastAsia="Times New Roman" w:hAnsi="Arial" w:cs="Arial"/>
          <w:vanish/>
          <w:color w:val="800080"/>
          <w:vertAlign w:val="subscript"/>
          <w:lang w:eastAsia="ru-RU"/>
        </w:rPr>
        <w:t>&lt;0}</w:t>
      </w:r>
      <w:r w:rsidRPr="00A831DF">
        <w:rPr>
          <w:rFonts w:ascii="Arial" w:hAnsi="Arial" w:cs="Arial"/>
          <w:color w:val="222222"/>
          <w:shd w:val="clear" w:color="auto" w:fill="FDFDFD"/>
        </w:rPr>
        <w:t>рограми, списки учасників з контактними даними,</w:t>
      </w:r>
      <w:r w:rsidR="00EA6177" w:rsidRPr="00A831DF">
        <w:rPr>
          <w:rFonts w:ascii="Arial" w:hAnsi="Arial" w:cs="Arial"/>
          <w:color w:val="222222"/>
          <w:shd w:val="clear" w:color="auto" w:fill="FDFDFD"/>
        </w:rPr>
        <w:t xml:space="preserve"> презентації,</w:t>
      </w:r>
      <w:r w:rsidRPr="00A831DF">
        <w:rPr>
          <w:rFonts w:ascii="Arial" w:hAnsi="Arial" w:cs="Arial"/>
          <w:color w:val="222222"/>
          <w:shd w:val="clear" w:color="auto" w:fill="FDFDFD"/>
        </w:rPr>
        <w:t xml:space="preserve"> роздаткові матеріали тощо.</w:t>
      </w:r>
    </w:p>
    <w:p w:rsidR="006869BE" w:rsidRPr="00A831DF" w:rsidRDefault="00424C13" w:rsidP="00DA2E8C">
      <w:pPr>
        <w:numPr>
          <w:ilvl w:val="0"/>
          <w:numId w:val="26"/>
        </w:numPr>
        <w:ind w:left="851" w:hanging="425"/>
        <w:contextualSpacing/>
        <w:jc w:val="both"/>
        <w:rPr>
          <w:rFonts w:ascii="Arial" w:eastAsia="Times New Roman" w:hAnsi="Arial" w:cs="Arial"/>
          <w:lang w:eastAsia="ru-RU"/>
        </w:rPr>
      </w:pPr>
      <w:r w:rsidRPr="00A831DF">
        <w:rPr>
          <w:rFonts w:ascii="Arial" w:eastAsia="Times New Roman" w:hAnsi="Arial" w:cs="Arial"/>
          <w:lang w:eastAsia="ru-RU"/>
        </w:rPr>
        <w:t xml:space="preserve">інформаційні матеріали та презентації основних заяв, </w:t>
      </w:r>
      <w:r w:rsidR="006869BE" w:rsidRPr="00A831DF">
        <w:rPr>
          <w:rFonts w:ascii="Arial" w:eastAsia="Times New Roman" w:hAnsi="Arial" w:cs="Arial"/>
          <w:lang w:eastAsia="ru-RU"/>
        </w:rPr>
        <w:t>медіа-матеріали (</w:t>
      </w:r>
      <w:proofErr w:type="spellStart"/>
      <w:r w:rsidR="006869BE" w:rsidRPr="00A831DF">
        <w:rPr>
          <w:rFonts w:ascii="Arial" w:eastAsia="Times New Roman" w:hAnsi="Arial" w:cs="Arial"/>
          <w:lang w:eastAsia="ru-RU"/>
        </w:rPr>
        <w:t>фото-</w:t>
      </w:r>
      <w:proofErr w:type="spellEnd"/>
      <w:r w:rsidR="006869BE" w:rsidRPr="00A831DF">
        <w:rPr>
          <w:rFonts w:ascii="Arial" w:eastAsia="Times New Roman" w:hAnsi="Arial" w:cs="Arial"/>
          <w:lang w:eastAsia="ru-RU"/>
        </w:rPr>
        <w:t xml:space="preserve">/ </w:t>
      </w:r>
      <w:proofErr w:type="spellStart"/>
      <w:r w:rsidR="006869BE" w:rsidRPr="00A831DF">
        <w:rPr>
          <w:rFonts w:ascii="Arial" w:eastAsia="Times New Roman" w:hAnsi="Arial" w:cs="Arial"/>
          <w:lang w:eastAsia="ru-RU"/>
        </w:rPr>
        <w:t>відеозвіти</w:t>
      </w:r>
      <w:proofErr w:type="spellEnd"/>
      <w:r w:rsidR="006869BE" w:rsidRPr="00A831DF">
        <w:rPr>
          <w:rFonts w:ascii="Arial" w:eastAsia="Times New Roman" w:hAnsi="Arial" w:cs="Arial"/>
          <w:lang w:eastAsia="ru-RU"/>
        </w:rPr>
        <w:t xml:space="preserve">, статті в газетах, </w:t>
      </w:r>
      <w:proofErr w:type="spellStart"/>
      <w:r w:rsidR="006869BE" w:rsidRPr="00A831DF">
        <w:rPr>
          <w:rFonts w:ascii="Arial" w:eastAsia="Times New Roman" w:hAnsi="Arial" w:cs="Arial"/>
          <w:lang w:eastAsia="ru-RU"/>
        </w:rPr>
        <w:t>скріншоти</w:t>
      </w:r>
      <w:proofErr w:type="spellEnd"/>
      <w:r w:rsidR="006869BE" w:rsidRPr="00A831DF">
        <w:rPr>
          <w:rFonts w:ascii="Arial" w:eastAsia="Times New Roman" w:hAnsi="Arial" w:cs="Arial"/>
          <w:lang w:eastAsia="ru-RU"/>
        </w:rPr>
        <w:t>, інформаційні буклети</w:t>
      </w:r>
      <w:r w:rsidR="00EA6177" w:rsidRPr="00A831DF">
        <w:rPr>
          <w:rFonts w:ascii="Arial" w:eastAsia="Times New Roman" w:hAnsi="Arial" w:cs="Arial"/>
          <w:lang w:eastAsia="ru-RU"/>
        </w:rPr>
        <w:t xml:space="preserve"> та інша друкована продукція</w:t>
      </w:r>
      <w:r w:rsidR="006869BE" w:rsidRPr="00A831DF">
        <w:rPr>
          <w:rFonts w:ascii="Arial" w:eastAsia="Times New Roman" w:hAnsi="Arial" w:cs="Arial"/>
          <w:lang w:eastAsia="ru-RU"/>
        </w:rPr>
        <w:t>);</w:t>
      </w:r>
      <w:r w:rsidR="006869BE" w:rsidRPr="00A831DF">
        <w:rPr>
          <w:rFonts w:ascii="Arial" w:eastAsia="Times New Roman" w:hAnsi="Arial" w:cs="Arial"/>
          <w:vanish/>
          <w:color w:val="800080"/>
          <w:vertAlign w:val="subscript"/>
          <w:lang w:eastAsia="ru-RU"/>
        </w:rPr>
        <w:t>&lt;0}</w:t>
      </w:r>
    </w:p>
    <w:p w:rsidR="00424C13" w:rsidRPr="00A831DF" w:rsidRDefault="00424C13" w:rsidP="00424C13">
      <w:pPr>
        <w:contextualSpacing/>
        <w:jc w:val="both"/>
        <w:rPr>
          <w:rFonts w:ascii="Arial" w:eastAsia="Times New Roman" w:hAnsi="Arial" w:cs="Arial"/>
          <w:lang w:eastAsia="ru-RU"/>
        </w:rPr>
      </w:pPr>
    </w:p>
    <w:p w:rsidR="00424C13" w:rsidRPr="00A831DF" w:rsidRDefault="00424C13" w:rsidP="00424C13">
      <w:pPr>
        <w:ind w:left="1440"/>
        <w:contextualSpacing/>
        <w:jc w:val="both"/>
        <w:rPr>
          <w:rFonts w:ascii="Arial" w:eastAsia="Times New Roman" w:hAnsi="Arial" w:cs="Arial"/>
          <w:lang w:eastAsia="ru-RU"/>
        </w:rPr>
      </w:pPr>
    </w:p>
    <w:p w:rsidR="00905810" w:rsidRPr="00A831DF" w:rsidRDefault="00EA6177" w:rsidP="00EA6177">
      <w:pPr>
        <w:ind w:left="284" w:firstLine="142"/>
        <w:contextualSpacing/>
        <w:jc w:val="both"/>
        <w:rPr>
          <w:rFonts w:ascii="Arial" w:hAnsi="Arial" w:cs="Arial"/>
          <w:color w:val="FF0000"/>
        </w:rPr>
      </w:pPr>
      <w:r w:rsidRPr="00A831DF">
        <w:rPr>
          <w:rFonts w:ascii="Arial" w:hAnsi="Arial" w:cs="Arial"/>
          <w:color w:val="000000"/>
        </w:rPr>
        <w:t xml:space="preserve"> </w:t>
      </w:r>
      <w:r w:rsidR="00905810" w:rsidRPr="00A831DF">
        <w:rPr>
          <w:rFonts w:ascii="Arial" w:hAnsi="Arial" w:cs="Arial"/>
          <w:color w:val="000000"/>
        </w:rPr>
        <w:t xml:space="preserve">2.7. Запропоновані проекти та заходи повинні бути реалізовані протягом максимум 7-ми місяців. </w:t>
      </w:r>
      <w:r w:rsidR="00905810" w:rsidRPr="00A831DF">
        <w:rPr>
          <w:rFonts w:ascii="Arial" w:hAnsi="Arial" w:cs="Arial"/>
        </w:rPr>
        <w:br w:type="page"/>
      </w:r>
    </w:p>
    <w:p w:rsidR="00905810" w:rsidRPr="00A831DF" w:rsidRDefault="00905810" w:rsidP="00905810">
      <w:pPr>
        <w:ind w:left="1440"/>
        <w:contextualSpacing/>
        <w:jc w:val="both"/>
        <w:rPr>
          <w:rFonts w:ascii="Arial" w:eastAsia="Times New Roman" w:hAnsi="Arial" w:cs="Arial"/>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pPr>
              <w:pStyle w:val="1"/>
            </w:pPr>
            <w:r w:rsidRPr="00A831DF">
              <w:br w:type="page"/>
            </w:r>
            <w:bookmarkStart w:id="11" w:name="_Toc243203273"/>
            <w:bookmarkStart w:id="12" w:name="_Toc402167125"/>
            <w:r w:rsidRPr="00A831DF">
              <w:t>РОЗДІЛ 3</w:t>
            </w:r>
            <w:bookmarkEnd w:id="11"/>
            <w:bookmarkEnd w:id="12"/>
          </w:p>
        </w:tc>
        <w:tc>
          <w:tcPr>
            <w:tcW w:w="284" w:type="dxa"/>
            <w:tcBorders>
              <w:top w:val="nil"/>
              <w:left w:val="nil"/>
              <w:bottom w:val="nil"/>
              <w:right w:val="nil"/>
            </w:tcBorders>
            <w:shd w:val="pct65" w:color="auto" w:fill="FFFFFF"/>
            <w:vAlign w:val="center"/>
          </w:tcPr>
          <w:p w:rsidR="003868C1" w:rsidRPr="00A831DF" w:rsidRDefault="003868C1">
            <w:pPr>
              <w:pStyle w:val="1"/>
              <w:rPr>
                <w:color w:val="000000"/>
              </w:rPr>
            </w:pPr>
          </w:p>
        </w:tc>
        <w:tc>
          <w:tcPr>
            <w:tcW w:w="283" w:type="dxa"/>
            <w:tcBorders>
              <w:top w:val="nil"/>
              <w:left w:val="nil"/>
              <w:bottom w:val="nil"/>
              <w:right w:val="nil"/>
            </w:tcBorders>
            <w:shd w:val="pct37" w:color="auto" w:fill="FFFFFF"/>
            <w:vAlign w:val="center"/>
          </w:tcPr>
          <w:p w:rsidR="003868C1" w:rsidRPr="00A831DF" w:rsidRDefault="003868C1">
            <w:pPr>
              <w:pStyle w:val="1"/>
              <w:rPr>
                <w:color w:val="000000"/>
              </w:rPr>
            </w:pPr>
          </w:p>
        </w:tc>
        <w:tc>
          <w:tcPr>
            <w:tcW w:w="284" w:type="dxa"/>
            <w:tcBorders>
              <w:top w:val="nil"/>
              <w:left w:val="nil"/>
              <w:bottom w:val="nil"/>
              <w:right w:val="nil"/>
            </w:tcBorders>
            <w:shd w:val="pct25" w:color="auto" w:fill="FFFFFF"/>
          </w:tcPr>
          <w:p w:rsidR="003868C1" w:rsidRPr="00A831DF" w:rsidRDefault="003868C1">
            <w:pPr>
              <w:pStyle w:val="1"/>
              <w:rPr>
                <w:color w:val="000000"/>
              </w:rPr>
            </w:pPr>
          </w:p>
        </w:tc>
        <w:tc>
          <w:tcPr>
            <w:tcW w:w="270" w:type="dxa"/>
            <w:tcBorders>
              <w:top w:val="nil"/>
              <w:left w:val="nil"/>
              <w:bottom w:val="nil"/>
              <w:right w:val="nil"/>
            </w:tcBorders>
            <w:shd w:val="pct15" w:color="auto" w:fill="FFFFFF"/>
          </w:tcPr>
          <w:p w:rsidR="003868C1" w:rsidRPr="00A831DF" w:rsidRDefault="003868C1">
            <w:pPr>
              <w:pStyle w:val="1"/>
              <w:rPr>
                <w:color w:val="000000"/>
              </w:rPr>
            </w:pPr>
          </w:p>
        </w:tc>
        <w:tc>
          <w:tcPr>
            <w:tcW w:w="236" w:type="dxa"/>
            <w:tcBorders>
              <w:top w:val="nil"/>
              <w:left w:val="nil"/>
              <w:bottom w:val="nil"/>
              <w:right w:val="nil"/>
            </w:tcBorders>
            <w:shd w:val="pct12" w:color="auto" w:fill="FFFFFF"/>
          </w:tcPr>
          <w:p w:rsidR="003868C1" w:rsidRPr="00A831DF" w:rsidRDefault="003868C1">
            <w:pPr>
              <w:pStyle w:val="1"/>
              <w:rPr>
                <w:color w:val="000000"/>
              </w:rPr>
            </w:pPr>
          </w:p>
        </w:tc>
        <w:tc>
          <w:tcPr>
            <w:tcW w:w="236" w:type="dxa"/>
            <w:tcBorders>
              <w:top w:val="nil"/>
              <w:left w:val="nil"/>
              <w:bottom w:val="nil"/>
              <w:right w:val="nil"/>
            </w:tcBorders>
            <w:shd w:val="pct5" w:color="auto" w:fill="FFFFFF"/>
          </w:tcPr>
          <w:p w:rsidR="003868C1" w:rsidRPr="00A831DF" w:rsidRDefault="003868C1">
            <w:pPr>
              <w:pStyle w:val="1"/>
              <w:rPr>
                <w:color w:val="000000"/>
              </w:rPr>
            </w:pPr>
          </w:p>
        </w:tc>
        <w:tc>
          <w:tcPr>
            <w:tcW w:w="5499" w:type="dxa"/>
            <w:tcBorders>
              <w:top w:val="nil"/>
              <w:left w:val="nil"/>
              <w:bottom w:val="nil"/>
              <w:right w:val="nil"/>
            </w:tcBorders>
          </w:tcPr>
          <w:p w:rsidR="003868C1" w:rsidRPr="00A831DF" w:rsidRDefault="003868C1">
            <w:pPr>
              <w:pStyle w:val="1"/>
              <w:rPr>
                <w:color w:val="000000"/>
              </w:rPr>
            </w:pPr>
            <w:bookmarkStart w:id="13" w:name="_Toc243203274"/>
            <w:bookmarkStart w:id="14" w:name="_Toc402167126"/>
            <w:r w:rsidRPr="00A831DF">
              <w:t xml:space="preserve">Структура управління </w:t>
            </w:r>
            <w:bookmarkEnd w:id="13"/>
            <w:r w:rsidRPr="00A831DF">
              <w:t>Конкурсом заявок на отримання гранту</w:t>
            </w:r>
            <w:bookmarkEnd w:id="14"/>
          </w:p>
        </w:tc>
      </w:tr>
    </w:tbl>
    <w:p w:rsidR="003868C1" w:rsidRPr="00A831DF" w:rsidRDefault="003868C1">
      <w:pPr>
        <w:jc w:val="both"/>
        <w:rPr>
          <w:rFonts w:ascii="Arial" w:hAnsi="Arial" w:cs="Arial"/>
          <w:sz w:val="28"/>
          <w:szCs w:val="28"/>
        </w:rPr>
      </w:pPr>
    </w:p>
    <w:p w:rsidR="003868C1" w:rsidRPr="00A831DF" w:rsidRDefault="003868C1">
      <w:pPr>
        <w:jc w:val="both"/>
        <w:rPr>
          <w:rFonts w:ascii="Arial" w:hAnsi="Arial" w:cs="Arial"/>
        </w:rPr>
      </w:pPr>
    </w:p>
    <w:p w:rsidR="003868C1" w:rsidRPr="00A831DF" w:rsidRDefault="003868C1" w:rsidP="00D81BF0">
      <w:pPr>
        <w:numPr>
          <w:ilvl w:val="1"/>
          <w:numId w:val="1"/>
        </w:numPr>
        <w:tabs>
          <w:tab w:val="clear" w:pos="792"/>
          <w:tab w:val="num" w:pos="720"/>
          <w:tab w:val="num" w:pos="858"/>
        </w:tabs>
        <w:ind w:left="720" w:hanging="720"/>
        <w:rPr>
          <w:rFonts w:ascii="Arial" w:hAnsi="Arial" w:cs="Arial"/>
          <w:b/>
          <w:bCs/>
        </w:rPr>
      </w:pPr>
      <w:r w:rsidRPr="00A831DF">
        <w:rPr>
          <w:rFonts w:ascii="Arial" w:hAnsi="Arial" w:cs="Arial"/>
          <w:b/>
          <w:bCs/>
        </w:rPr>
        <w:t>Адміністрування конкурсу заявок на отримання гранту:</w:t>
      </w:r>
    </w:p>
    <w:p w:rsidR="003868C1" w:rsidRPr="00A831DF" w:rsidRDefault="003868C1">
      <w:pPr>
        <w:ind w:left="720"/>
        <w:rPr>
          <w:rFonts w:ascii="Arial" w:hAnsi="Arial" w:cs="Arial"/>
          <w:color w:val="000000"/>
        </w:rPr>
      </w:pPr>
    </w:p>
    <w:p w:rsidR="003868C1" w:rsidRPr="00A831DF" w:rsidRDefault="003868C1" w:rsidP="00D81BF0">
      <w:pPr>
        <w:numPr>
          <w:ilvl w:val="2"/>
          <w:numId w:val="1"/>
        </w:numPr>
        <w:ind w:left="1440" w:hanging="720"/>
        <w:jc w:val="both"/>
        <w:rPr>
          <w:rFonts w:ascii="Arial" w:hAnsi="Arial" w:cs="Arial"/>
          <w:color w:val="000000"/>
        </w:rPr>
      </w:pPr>
      <w:r w:rsidRPr="00A831DF">
        <w:rPr>
          <w:rFonts w:ascii="Arial" w:hAnsi="Arial" w:cs="Arial"/>
        </w:rPr>
        <w:t>Прийом заявок на отримання гранту адмініструватиме</w:t>
      </w:r>
      <w:r w:rsidRPr="00A831DF">
        <w:rPr>
          <w:rFonts w:ascii="Arial" w:hAnsi="Arial" w:cs="Arial"/>
          <w:color w:val="000000"/>
        </w:rPr>
        <w:t xml:space="preserve"> Представництво ПРООН в Україні відповідно до цього Положення через Про</w:t>
      </w:r>
      <w:r w:rsidR="00731671" w:rsidRPr="00A831DF">
        <w:rPr>
          <w:rFonts w:ascii="Arial" w:hAnsi="Arial" w:cs="Arial"/>
          <w:color w:val="000000"/>
        </w:rPr>
        <w:t>граму малих грантів</w:t>
      </w:r>
      <w:r w:rsidRPr="00A831DF">
        <w:rPr>
          <w:rFonts w:ascii="Arial" w:hAnsi="Arial" w:cs="Arial"/>
          <w:color w:val="000000"/>
        </w:rPr>
        <w:t xml:space="preserve"> ПРООН / ГЕФ.</w:t>
      </w:r>
    </w:p>
    <w:p w:rsidR="003868C1" w:rsidRPr="00A831DF" w:rsidRDefault="003868C1">
      <w:pPr>
        <w:ind w:left="1440"/>
        <w:jc w:val="both"/>
        <w:rPr>
          <w:rFonts w:ascii="Arial" w:hAnsi="Arial" w:cs="Arial"/>
          <w:color w:val="000000"/>
        </w:rPr>
      </w:pPr>
    </w:p>
    <w:p w:rsidR="003868C1" w:rsidRPr="00A831DF" w:rsidRDefault="003868C1" w:rsidP="00D81BF0">
      <w:pPr>
        <w:numPr>
          <w:ilvl w:val="2"/>
          <w:numId w:val="1"/>
        </w:numPr>
        <w:jc w:val="both"/>
        <w:rPr>
          <w:rFonts w:ascii="Arial" w:hAnsi="Arial" w:cs="Arial"/>
        </w:rPr>
      </w:pPr>
      <w:r w:rsidRPr="00A831DF">
        <w:rPr>
          <w:rFonts w:ascii="Arial" w:hAnsi="Arial" w:cs="Arial"/>
        </w:rPr>
        <w:t xml:space="preserve">Цей конкурс заявок може в будь-який час бути скасований Представництвом ПРООН в Україні на </w:t>
      </w:r>
      <w:r w:rsidR="00B26DBB" w:rsidRPr="00A831DF">
        <w:rPr>
          <w:rFonts w:ascii="Arial" w:hAnsi="Arial" w:cs="Arial"/>
        </w:rPr>
        <w:t>власний</w:t>
      </w:r>
      <w:r w:rsidRPr="00A831DF">
        <w:rPr>
          <w:rFonts w:ascii="Arial" w:hAnsi="Arial" w:cs="Arial"/>
        </w:rPr>
        <w:t xml:space="preserve"> розсуд та без зазначення причин.</w:t>
      </w:r>
    </w:p>
    <w:p w:rsidR="003868C1" w:rsidRPr="00A831DF" w:rsidRDefault="003868C1">
      <w:pPr>
        <w:pStyle w:val="af2"/>
        <w:rPr>
          <w:rFonts w:ascii="Arial" w:hAnsi="Arial" w:cs="Arial"/>
        </w:rPr>
      </w:pPr>
    </w:p>
    <w:p w:rsidR="003868C1" w:rsidRPr="00A831DF" w:rsidRDefault="003868C1" w:rsidP="00D81BF0">
      <w:pPr>
        <w:numPr>
          <w:ilvl w:val="2"/>
          <w:numId w:val="1"/>
        </w:numPr>
        <w:jc w:val="both"/>
        <w:rPr>
          <w:rFonts w:ascii="Arial" w:hAnsi="Arial" w:cs="Arial"/>
          <w:color w:val="000000"/>
        </w:rPr>
      </w:pPr>
      <w:r w:rsidRPr="00A831DF">
        <w:rPr>
          <w:rFonts w:ascii="Arial" w:hAnsi="Arial" w:cs="Arial"/>
        </w:rPr>
        <w:t xml:space="preserve">ПРООН  здійснює загальний контроль заходів у межах даного конкурсу заявок на грант, у тому числі залучення фахівців, представників переможців та інших </w:t>
      </w:r>
      <w:r w:rsidR="00F11383" w:rsidRPr="00A831DF">
        <w:rPr>
          <w:rFonts w:ascii="Arial" w:hAnsi="Arial" w:cs="Arial"/>
        </w:rPr>
        <w:t>осіб у разі необхідності.</w:t>
      </w:r>
    </w:p>
    <w:p w:rsidR="003868C1" w:rsidRPr="00A831DF" w:rsidRDefault="003868C1">
      <w:pPr>
        <w:pStyle w:val="af2"/>
        <w:rPr>
          <w:rFonts w:ascii="Arial" w:hAnsi="Arial" w:cs="Arial"/>
          <w:color w:val="000000"/>
        </w:rPr>
      </w:pPr>
    </w:p>
    <w:p w:rsidR="003868C1" w:rsidRPr="00A831DF" w:rsidRDefault="003868C1">
      <w:pPr>
        <w:spacing w:before="120"/>
        <w:jc w:val="both"/>
        <w:rPr>
          <w:rFonts w:ascii="Arial" w:hAnsi="Arial" w:cs="Arial"/>
        </w:rPr>
      </w:pPr>
      <w:r w:rsidRPr="00A831DF">
        <w:rPr>
          <w:rFonts w:ascii="Arial" w:hAnsi="Arial" w:cs="Arial"/>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pPr>
              <w:pStyle w:val="1"/>
            </w:pPr>
            <w:r w:rsidRPr="00A831DF">
              <w:lastRenderedPageBreak/>
              <w:br w:type="page"/>
            </w:r>
            <w:bookmarkStart w:id="15" w:name="_Toc402167127"/>
            <w:r w:rsidRPr="00A831DF">
              <w:t>РОЗДІЛ 4</w:t>
            </w:r>
            <w:bookmarkEnd w:id="15"/>
          </w:p>
        </w:tc>
        <w:tc>
          <w:tcPr>
            <w:tcW w:w="284" w:type="dxa"/>
            <w:tcBorders>
              <w:top w:val="nil"/>
              <w:left w:val="nil"/>
              <w:bottom w:val="nil"/>
              <w:right w:val="nil"/>
            </w:tcBorders>
            <w:shd w:val="pct65" w:color="auto" w:fill="FFFFFF"/>
            <w:vAlign w:val="center"/>
          </w:tcPr>
          <w:p w:rsidR="003868C1" w:rsidRPr="00A831DF" w:rsidRDefault="003868C1">
            <w:pPr>
              <w:pStyle w:val="1"/>
              <w:rPr>
                <w:color w:val="000000"/>
              </w:rPr>
            </w:pPr>
          </w:p>
        </w:tc>
        <w:tc>
          <w:tcPr>
            <w:tcW w:w="283" w:type="dxa"/>
            <w:tcBorders>
              <w:top w:val="nil"/>
              <w:left w:val="nil"/>
              <w:bottom w:val="nil"/>
              <w:right w:val="nil"/>
            </w:tcBorders>
            <w:shd w:val="pct37" w:color="auto" w:fill="FFFFFF"/>
            <w:vAlign w:val="center"/>
          </w:tcPr>
          <w:p w:rsidR="003868C1" w:rsidRPr="00A831DF" w:rsidRDefault="003868C1">
            <w:pPr>
              <w:pStyle w:val="1"/>
              <w:rPr>
                <w:color w:val="000000"/>
              </w:rPr>
            </w:pPr>
          </w:p>
        </w:tc>
        <w:tc>
          <w:tcPr>
            <w:tcW w:w="284" w:type="dxa"/>
            <w:tcBorders>
              <w:top w:val="nil"/>
              <w:left w:val="nil"/>
              <w:bottom w:val="nil"/>
              <w:right w:val="nil"/>
            </w:tcBorders>
            <w:shd w:val="pct25" w:color="auto" w:fill="FFFFFF"/>
          </w:tcPr>
          <w:p w:rsidR="003868C1" w:rsidRPr="00A831DF" w:rsidRDefault="003868C1">
            <w:pPr>
              <w:pStyle w:val="1"/>
              <w:rPr>
                <w:color w:val="000000"/>
              </w:rPr>
            </w:pPr>
          </w:p>
        </w:tc>
        <w:tc>
          <w:tcPr>
            <w:tcW w:w="270" w:type="dxa"/>
            <w:tcBorders>
              <w:top w:val="nil"/>
              <w:left w:val="nil"/>
              <w:bottom w:val="nil"/>
              <w:right w:val="nil"/>
            </w:tcBorders>
            <w:shd w:val="pct15" w:color="auto" w:fill="FFFFFF"/>
          </w:tcPr>
          <w:p w:rsidR="003868C1" w:rsidRPr="00A831DF" w:rsidRDefault="003868C1">
            <w:pPr>
              <w:pStyle w:val="1"/>
              <w:rPr>
                <w:color w:val="000000"/>
              </w:rPr>
            </w:pPr>
          </w:p>
        </w:tc>
        <w:tc>
          <w:tcPr>
            <w:tcW w:w="236" w:type="dxa"/>
            <w:tcBorders>
              <w:top w:val="nil"/>
              <w:left w:val="nil"/>
              <w:bottom w:val="nil"/>
              <w:right w:val="nil"/>
            </w:tcBorders>
            <w:shd w:val="pct12" w:color="auto" w:fill="FFFFFF"/>
          </w:tcPr>
          <w:p w:rsidR="003868C1" w:rsidRPr="00A831DF" w:rsidRDefault="003868C1">
            <w:pPr>
              <w:pStyle w:val="1"/>
              <w:rPr>
                <w:color w:val="000000"/>
              </w:rPr>
            </w:pPr>
          </w:p>
        </w:tc>
        <w:tc>
          <w:tcPr>
            <w:tcW w:w="236" w:type="dxa"/>
            <w:tcBorders>
              <w:top w:val="nil"/>
              <w:left w:val="nil"/>
              <w:bottom w:val="nil"/>
              <w:right w:val="nil"/>
            </w:tcBorders>
            <w:shd w:val="pct5" w:color="auto" w:fill="FFFFFF"/>
          </w:tcPr>
          <w:p w:rsidR="003868C1" w:rsidRPr="00A831DF" w:rsidRDefault="003868C1">
            <w:pPr>
              <w:pStyle w:val="1"/>
              <w:rPr>
                <w:color w:val="000000"/>
              </w:rPr>
            </w:pPr>
          </w:p>
        </w:tc>
        <w:tc>
          <w:tcPr>
            <w:tcW w:w="5499" w:type="dxa"/>
            <w:tcBorders>
              <w:top w:val="nil"/>
              <w:left w:val="nil"/>
              <w:bottom w:val="nil"/>
              <w:right w:val="nil"/>
            </w:tcBorders>
          </w:tcPr>
          <w:p w:rsidR="003868C1" w:rsidRPr="00A831DF" w:rsidRDefault="003868C1">
            <w:pPr>
              <w:pStyle w:val="1"/>
              <w:rPr>
                <w:color w:val="000000"/>
              </w:rPr>
            </w:pPr>
            <w:bookmarkStart w:id="16" w:name="_Toc243203276"/>
            <w:bookmarkStart w:id="17" w:name="_Toc402167128"/>
            <w:r w:rsidRPr="00A831DF">
              <w:t>Процес подачі заявки</w:t>
            </w:r>
            <w:bookmarkEnd w:id="16"/>
            <w:bookmarkEnd w:id="17"/>
          </w:p>
        </w:tc>
      </w:tr>
    </w:tbl>
    <w:p w:rsidR="003868C1" w:rsidRPr="00A831DF" w:rsidRDefault="003868C1">
      <w:pPr>
        <w:jc w:val="both"/>
        <w:rPr>
          <w:rFonts w:ascii="Arial" w:hAnsi="Arial" w:cs="Arial"/>
        </w:rPr>
      </w:pPr>
    </w:p>
    <w:p w:rsidR="003868C1" w:rsidRPr="00A831DF" w:rsidRDefault="003868C1" w:rsidP="00D81BF0">
      <w:pPr>
        <w:numPr>
          <w:ilvl w:val="1"/>
          <w:numId w:val="4"/>
        </w:numPr>
        <w:tabs>
          <w:tab w:val="num" w:pos="1440"/>
        </w:tabs>
        <w:jc w:val="both"/>
        <w:rPr>
          <w:rFonts w:ascii="Arial" w:hAnsi="Arial" w:cs="Arial"/>
          <w:b/>
          <w:bCs/>
          <w:color w:val="000000"/>
        </w:rPr>
      </w:pPr>
      <w:r w:rsidRPr="00A831DF">
        <w:rPr>
          <w:rFonts w:ascii="Arial" w:hAnsi="Arial" w:cs="Arial"/>
          <w:b/>
          <w:bCs/>
          <w:color w:val="000000"/>
        </w:rPr>
        <w:t>Вимоги до заявника:</w:t>
      </w:r>
    </w:p>
    <w:p w:rsidR="003868C1" w:rsidRPr="00A831DF" w:rsidRDefault="003868C1">
      <w:pPr>
        <w:tabs>
          <w:tab w:val="num" w:pos="1440"/>
        </w:tabs>
        <w:spacing w:before="240"/>
        <w:ind w:left="720"/>
        <w:jc w:val="both"/>
        <w:rPr>
          <w:rFonts w:ascii="Arial" w:hAnsi="Arial" w:cs="Arial"/>
        </w:rPr>
      </w:pPr>
      <w:r w:rsidRPr="00A831DF">
        <w:rPr>
          <w:rFonts w:ascii="Arial" w:hAnsi="Arial" w:cs="Arial"/>
        </w:rPr>
        <w:t>Претенденти на отримання гранту мають бути неприбутковими організаціями (включно з неурядови</w:t>
      </w:r>
      <w:r w:rsidR="00F11383" w:rsidRPr="00A831DF">
        <w:rPr>
          <w:rFonts w:ascii="Arial" w:hAnsi="Arial" w:cs="Arial"/>
        </w:rPr>
        <w:t>ми, благодійними організаціями та інше</w:t>
      </w:r>
      <w:r w:rsidRPr="00A831DF">
        <w:rPr>
          <w:rFonts w:ascii="Arial" w:hAnsi="Arial" w:cs="Arial"/>
        </w:rPr>
        <w:t xml:space="preserve">), зареєстрованими відповідно до законодавства України, які бажають </w:t>
      </w:r>
      <w:r w:rsidR="002360C7" w:rsidRPr="00A831DF">
        <w:rPr>
          <w:rFonts w:ascii="Arial" w:hAnsi="Arial" w:cs="Arial"/>
        </w:rPr>
        <w:t xml:space="preserve">отримати та використати </w:t>
      </w:r>
      <w:r w:rsidRPr="00A831DF">
        <w:rPr>
          <w:rFonts w:ascii="Arial" w:hAnsi="Arial" w:cs="Arial"/>
        </w:rPr>
        <w:t xml:space="preserve">грант, як це передбачено цим положенням. Гранти не будуть надаватися комерційним організаціям, політичним партіям, релігійним організаціям та приватним (фізичним) особам. Підрядник може сформувати партнерство(а) з іншими юридичними особами та організаціями з метою успішного вирішення завдань </w:t>
      </w:r>
      <w:r w:rsidR="00BA6537" w:rsidRPr="00A831DF">
        <w:rPr>
          <w:rFonts w:ascii="Arial" w:hAnsi="Arial" w:cs="Arial"/>
        </w:rPr>
        <w:t xml:space="preserve"> проекту</w:t>
      </w:r>
      <w:r w:rsidRPr="00A831DF">
        <w:rPr>
          <w:rFonts w:ascii="Arial" w:hAnsi="Arial" w:cs="Arial"/>
        </w:rPr>
        <w:t>.</w:t>
      </w:r>
    </w:p>
    <w:p w:rsidR="003868C1" w:rsidRPr="00A831DF" w:rsidRDefault="003868C1" w:rsidP="00D81BF0">
      <w:pPr>
        <w:numPr>
          <w:ilvl w:val="1"/>
          <w:numId w:val="4"/>
        </w:numPr>
        <w:tabs>
          <w:tab w:val="num" w:pos="1440"/>
        </w:tabs>
        <w:spacing w:before="240"/>
        <w:jc w:val="both"/>
        <w:rPr>
          <w:rFonts w:ascii="Arial" w:hAnsi="Arial" w:cs="Arial"/>
          <w:b/>
          <w:bCs/>
          <w:color w:val="000000"/>
        </w:rPr>
      </w:pPr>
      <w:r w:rsidRPr="00A831DF">
        <w:rPr>
          <w:rFonts w:ascii="Arial" w:hAnsi="Arial" w:cs="Arial"/>
        </w:rPr>
        <w:t>Заявники, які відповідають вимогам, передбаченим у пункті 4.1. цього Положення, мають право подати заяву на участь у конкурсі грантових заявок.</w:t>
      </w:r>
    </w:p>
    <w:p w:rsidR="003868C1" w:rsidRPr="00A831DF" w:rsidRDefault="003868C1" w:rsidP="00D81BF0">
      <w:pPr>
        <w:numPr>
          <w:ilvl w:val="1"/>
          <w:numId w:val="4"/>
        </w:numPr>
        <w:tabs>
          <w:tab w:val="num" w:pos="1440"/>
        </w:tabs>
        <w:spacing w:before="240"/>
        <w:jc w:val="both"/>
        <w:rPr>
          <w:rFonts w:ascii="Arial" w:hAnsi="Arial" w:cs="Arial"/>
          <w:b/>
          <w:bCs/>
          <w:color w:val="000000"/>
        </w:rPr>
      </w:pPr>
      <w:r w:rsidRPr="00A831DF">
        <w:rPr>
          <w:rFonts w:ascii="Arial" w:hAnsi="Arial" w:cs="Arial"/>
          <w:color w:val="000000"/>
        </w:rPr>
        <w:t>Очікувані результати реалізації гранту повинні строго відповідати цілям і завданням програми конк</w:t>
      </w:r>
      <w:r w:rsidR="00BA6537" w:rsidRPr="00A831DF">
        <w:rPr>
          <w:rFonts w:ascii="Arial" w:hAnsi="Arial" w:cs="Arial"/>
          <w:color w:val="000000"/>
        </w:rPr>
        <w:t>урсу заявок на отримання гранту.</w:t>
      </w:r>
    </w:p>
    <w:p w:rsidR="003868C1" w:rsidRPr="00A831DF" w:rsidRDefault="003868C1" w:rsidP="00D81BF0">
      <w:pPr>
        <w:numPr>
          <w:ilvl w:val="1"/>
          <w:numId w:val="4"/>
        </w:numPr>
        <w:spacing w:before="120"/>
        <w:jc w:val="both"/>
        <w:rPr>
          <w:rFonts w:ascii="Arial" w:hAnsi="Arial" w:cs="Arial"/>
          <w:b/>
          <w:bCs/>
          <w:color w:val="000000"/>
        </w:rPr>
      </w:pPr>
      <w:r w:rsidRPr="00A831DF">
        <w:rPr>
          <w:rFonts w:ascii="Arial" w:hAnsi="Arial" w:cs="Arial"/>
          <w:b/>
          <w:bCs/>
          <w:color w:val="000000"/>
        </w:rPr>
        <w:t xml:space="preserve">Витрати, які дозволені в межах цього конкурсу грантових заявок, включатимуть в себе: </w:t>
      </w:r>
    </w:p>
    <w:p w:rsidR="003868C1" w:rsidRPr="00A831DF" w:rsidRDefault="003868C1" w:rsidP="00D81BF0">
      <w:pPr>
        <w:pStyle w:val="af2"/>
        <w:numPr>
          <w:ilvl w:val="0"/>
          <w:numId w:val="11"/>
        </w:numPr>
        <w:spacing w:before="120"/>
        <w:ind w:hanging="11"/>
        <w:jc w:val="both"/>
        <w:rPr>
          <w:rFonts w:ascii="Arial" w:hAnsi="Arial" w:cs="Arial"/>
          <w:color w:val="000000"/>
        </w:rPr>
      </w:pPr>
      <w:r w:rsidRPr="00A831DF">
        <w:rPr>
          <w:rFonts w:ascii="Arial" w:hAnsi="Arial" w:cs="Arial"/>
          <w:color w:val="000000"/>
        </w:rPr>
        <w:t xml:space="preserve">Витрати, необхідні для реалізації запропонованих заходів; </w:t>
      </w:r>
    </w:p>
    <w:p w:rsidR="003868C1" w:rsidRPr="00A831DF" w:rsidRDefault="003868C1" w:rsidP="00D81BF0">
      <w:pPr>
        <w:pStyle w:val="af2"/>
        <w:numPr>
          <w:ilvl w:val="0"/>
          <w:numId w:val="11"/>
        </w:numPr>
        <w:spacing w:before="120"/>
        <w:ind w:hanging="11"/>
        <w:jc w:val="both"/>
        <w:rPr>
          <w:rFonts w:ascii="Arial" w:hAnsi="Arial" w:cs="Arial"/>
          <w:color w:val="000000"/>
        </w:rPr>
      </w:pPr>
      <w:r w:rsidRPr="00A831DF">
        <w:rPr>
          <w:rFonts w:ascii="Arial" w:hAnsi="Arial" w:cs="Arial"/>
          <w:color w:val="000000"/>
        </w:rPr>
        <w:t xml:space="preserve">Витрати, які фактично мають місце протягом реалізації пропозиції; </w:t>
      </w:r>
    </w:p>
    <w:p w:rsidR="003868C1" w:rsidRPr="00A831DF" w:rsidRDefault="003868C1" w:rsidP="00D81BF0">
      <w:pPr>
        <w:pStyle w:val="af2"/>
        <w:numPr>
          <w:ilvl w:val="0"/>
          <w:numId w:val="11"/>
        </w:numPr>
        <w:spacing w:before="120"/>
        <w:ind w:hanging="11"/>
        <w:jc w:val="both"/>
        <w:rPr>
          <w:rFonts w:ascii="Arial" w:hAnsi="Arial" w:cs="Arial"/>
          <w:color w:val="000000"/>
        </w:rPr>
      </w:pPr>
      <w:r w:rsidRPr="00A831DF">
        <w:rPr>
          <w:rFonts w:ascii="Arial" w:hAnsi="Arial" w:cs="Arial"/>
          <w:color w:val="000000"/>
        </w:rPr>
        <w:t>Витрати, які відповідають вимогам доцільності, в тому числі принципам "най</w:t>
      </w:r>
      <w:r w:rsidR="00524200" w:rsidRPr="00A831DF">
        <w:rPr>
          <w:rFonts w:ascii="Arial" w:hAnsi="Arial" w:cs="Arial"/>
          <w:color w:val="000000"/>
        </w:rPr>
        <w:t>вищої якості за найнижчою ціною</w:t>
      </w:r>
      <w:r w:rsidRPr="00A831DF">
        <w:rPr>
          <w:rFonts w:ascii="Arial" w:hAnsi="Arial" w:cs="Arial"/>
          <w:color w:val="000000"/>
        </w:rPr>
        <w:t xml:space="preserve"> та економічної ефективності</w:t>
      </w:r>
      <w:r w:rsidR="00BA6537" w:rsidRPr="00A831DF">
        <w:rPr>
          <w:rFonts w:ascii="Arial" w:hAnsi="Arial" w:cs="Arial"/>
          <w:color w:val="000000"/>
        </w:rPr>
        <w:t>»</w:t>
      </w:r>
      <w:r w:rsidRPr="00A831DF">
        <w:rPr>
          <w:rFonts w:ascii="Arial" w:hAnsi="Arial" w:cs="Arial"/>
          <w:color w:val="000000"/>
        </w:rPr>
        <w:t xml:space="preserve">; </w:t>
      </w:r>
    </w:p>
    <w:p w:rsidR="003868C1" w:rsidRPr="00A831DF" w:rsidRDefault="003868C1" w:rsidP="00D81BF0">
      <w:pPr>
        <w:pStyle w:val="af2"/>
        <w:numPr>
          <w:ilvl w:val="0"/>
          <w:numId w:val="11"/>
        </w:numPr>
        <w:spacing w:before="120"/>
        <w:ind w:hanging="11"/>
        <w:jc w:val="both"/>
        <w:rPr>
          <w:rFonts w:ascii="Arial" w:hAnsi="Arial" w:cs="Arial"/>
          <w:color w:val="000000"/>
        </w:rPr>
      </w:pPr>
      <w:r w:rsidRPr="00A831DF">
        <w:rPr>
          <w:rFonts w:ascii="Arial" w:hAnsi="Arial" w:cs="Arial"/>
          <w:color w:val="000000"/>
        </w:rPr>
        <w:t xml:space="preserve">Витрати, які були належним чином оформлені, виправдані і зрозумілі, а також </w:t>
      </w:r>
      <w:r w:rsidR="002360C7" w:rsidRPr="00A831DF">
        <w:rPr>
          <w:rFonts w:ascii="Arial" w:hAnsi="Arial" w:cs="Arial"/>
          <w:color w:val="000000"/>
        </w:rPr>
        <w:t xml:space="preserve">підтверджені </w:t>
      </w:r>
      <w:r w:rsidRPr="00A831DF">
        <w:rPr>
          <w:rFonts w:ascii="Arial" w:hAnsi="Arial" w:cs="Arial"/>
          <w:color w:val="000000"/>
        </w:rPr>
        <w:t xml:space="preserve">відповідною документацією в фінансовій та бухгалтерській звітності. </w:t>
      </w:r>
    </w:p>
    <w:p w:rsidR="003868C1" w:rsidRPr="00A831DF" w:rsidRDefault="003868C1" w:rsidP="00D81BF0">
      <w:pPr>
        <w:numPr>
          <w:ilvl w:val="1"/>
          <w:numId w:val="4"/>
        </w:numPr>
        <w:spacing w:before="120"/>
        <w:jc w:val="both"/>
        <w:rPr>
          <w:rFonts w:ascii="Arial" w:hAnsi="Arial" w:cs="Arial"/>
          <w:b/>
          <w:bCs/>
          <w:color w:val="000000"/>
        </w:rPr>
      </w:pPr>
      <w:r w:rsidRPr="00A831DF">
        <w:rPr>
          <w:rFonts w:ascii="Arial" w:hAnsi="Arial" w:cs="Arial"/>
          <w:b/>
          <w:bCs/>
          <w:color w:val="000000"/>
        </w:rPr>
        <w:t xml:space="preserve">Грант покриватиме витрати на: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Персонал і експертів, що будуть залучені;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Закупівлю консультаційних послуг (за умови, що вони необхідні для досягнення цілей пропозиції);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Послуги з організації заходів;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Комунікаційні та інформаційні послуги;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Оренду приміщень для проведення заходів;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Друк і копіювання, у тому числі розробку продукції; </w:t>
      </w:r>
    </w:p>
    <w:p w:rsidR="003868C1" w:rsidRPr="00A831DF" w:rsidRDefault="003868C1" w:rsidP="00D81BF0">
      <w:pPr>
        <w:pStyle w:val="af2"/>
        <w:numPr>
          <w:ilvl w:val="0"/>
          <w:numId w:val="12"/>
        </w:numPr>
        <w:spacing w:before="120"/>
        <w:jc w:val="both"/>
        <w:rPr>
          <w:rFonts w:ascii="Arial" w:hAnsi="Arial" w:cs="Arial"/>
          <w:color w:val="000000"/>
        </w:rPr>
      </w:pPr>
      <w:r w:rsidRPr="00A831DF">
        <w:rPr>
          <w:rFonts w:ascii="Arial" w:hAnsi="Arial" w:cs="Arial"/>
          <w:color w:val="000000"/>
        </w:rPr>
        <w:t xml:space="preserve">Витратні матеріали та канцелярські товари; </w:t>
      </w:r>
    </w:p>
    <w:p w:rsidR="003868C1" w:rsidRPr="00A831DF" w:rsidRDefault="003868C1" w:rsidP="00D81BF0">
      <w:pPr>
        <w:numPr>
          <w:ilvl w:val="1"/>
          <w:numId w:val="4"/>
        </w:numPr>
        <w:tabs>
          <w:tab w:val="num" w:pos="1440"/>
        </w:tabs>
        <w:spacing w:before="120"/>
        <w:jc w:val="both"/>
        <w:rPr>
          <w:rFonts w:ascii="Arial" w:hAnsi="Arial" w:cs="Arial"/>
          <w:b/>
          <w:bCs/>
          <w:color w:val="000000"/>
        </w:rPr>
      </w:pPr>
      <w:r w:rsidRPr="00A831DF">
        <w:rPr>
          <w:rFonts w:ascii="Arial" w:hAnsi="Arial" w:cs="Arial"/>
          <w:b/>
          <w:bCs/>
        </w:rPr>
        <w:t>Категорії витрат, які не покриваються коштами гранту</w:t>
      </w:r>
    </w:p>
    <w:p w:rsidR="003868C1" w:rsidRPr="00A831DF" w:rsidRDefault="003868C1">
      <w:pPr>
        <w:tabs>
          <w:tab w:val="num" w:pos="1440"/>
        </w:tabs>
        <w:jc w:val="both"/>
        <w:rPr>
          <w:rFonts w:ascii="Arial" w:hAnsi="Arial" w:cs="Arial"/>
          <w:b/>
          <w:bCs/>
          <w:color w:val="000000"/>
        </w:rPr>
      </w:pPr>
    </w:p>
    <w:p w:rsidR="003868C1" w:rsidRPr="00A831DF" w:rsidRDefault="003868C1">
      <w:pPr>
        <w:ind w:left="709"/>
        <w:jc w:val="both"/>
        <w:rPr>
          <w:rFonts w:ascii="Arial" w:hAnsi="Arial" w:cs="Arial"/>
        </w:rPr>
      </w:pPr>
      <w:r w:rsidRPr="00A831DF">
        <w:rPr>
          <w:rFonts w:ascii="Arial" w:hAnsi="Arial" w:cs="Arial"/>
        </w:rPr>
        <w:t>Наступні витрати вважаються такими, які не можуть здійснюватися коштами гранту:</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t>Витрати на придбання автотранспортного засобу;</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t>Витрати на придбання нерухомого майна;</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t>Витрати, пов'язані з роботами, які насправді були виконані до підписання угоди;</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t>Оплата комунальних послуг</w:t>
      </w:r>
      <w:r w:rsidR="00BA6537" w:rsidRPr="00A831DF">
        <w:rPr>
          <w:rFonts w:ascii="Arial" w:hAnsi="Arial" w:cs="Arial"/>
          <w:color w:val="000000"/>
        </w:rPr>
        <w:t xml:space="preserve"> офісу проекту</w:t>
      </w:r>
      <w:r w:rsidRPr="00A831DF">
        <w:rPr>
          <w:rFonts w:ascii="Arial" w:hAnsi="Arial" w:cs="Arial"/>
          <w:color w:val="000000"/>
        </w:rPr>
        <w:t>, орендна плата</w:t>
      </w:r>
      <w:r w:rsidR="00BA6537" w:rsidRPr="00A831DF">
        <w:rPr>
          <w:rFonts w:ascii="Arial" w:hAnsi="Arial" w:cs="Arial"/>
          <w:color w:val="000000"/>
        </w:rPr>
        <w:t xml:space="preserve"> офісу проекту</w:t>
      </w:r>
      <w:r w:rsidRPr="00A831DF">
        <w:rPr>
          <w:rFonts w:ascii="Arial" w:hAnsi="Arial" w:cs="Arial"/>
          <w:color w:val="000000"/>
        </w:rPr>
        <w:t>, паливо та мастильні матеріали;</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t>Витрати, не пов'язані із грантовою заявкою, представленою під час процесу подання заявок на конкурс, і витрати, що охоплюють незаплановані збитки;</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lastRenderedPageBreak/>
        <w:t>Участь у будь-яких навчальних програмах;</w:t>
      </w:r>
    </w:p>
    <w:p w:rsidR="003868C1" w:rsidRPr="00A831DF" w:rsidRDefault="003868C1" w:rsidP="00D81BF0">
      <w:pPr>
        <w:numPr>
          <w:ilvl w:val="0"/>
          <w:numId w:val="13"/>
        </w:numPr>
        <w:tabs>
          <w:tab w:val="num" w:pos="2880"/>
        </w:tabs>
        <w:jc w:val="both"/>
        <w:rPr>
          <w:rFonts w:ascii="Arial" w:hAnsi="Arial" w:cs="Arial"/>
          <w:color w:val="000000"/>
        </w:rPr>
      </w:pPr>
      <w:r w:rsidRPr="00A831DF">
        <w:rPr>
          <w:rFonts w:ascii="Arial" w:hAnsi="Arial" w:cs="Arial"/>
          <w:color w:val="000000"/>
        </w:rPr>
        <w:t>Матеріальна та гуманітарна допомога приватним особам і групам осіб;</w:t>
      </w:r>
    </w:p>
    <w:p w:rsidR="003868C1" w:rsidRPr="00A831DF" w:rsidRDefault="003868C1" w:rsidP="00D81BF0">
      <w:pPr>
        <w:numPr>
          <w:ilvl w:val="0"/>
          <w:numId w:val="13"/>
        </w:numPr>
        <w:jc w:val="both"/>
        <w:rPr>
          <w:rFonts w:ascii="Arial" w:hAnsi="Arial" w:cs="Arial"/>
          <w:color w:val="000000"/>
        </w:rPr>
      </w:pPr>
      <w:r w:rsidRPr="00A831DF">
        <w:rPr>
          <w:rFonts w:ascii="Arial" w:hAnsi="Arial" w:cs="Arial"/>
          <w:color w:val="000000"/>
        </w:rPr>
        <w:t>Витрати, пов'язані з релігійною та політичною діяльністю;</w:t>
      </w:r>
    </w:p>
    <w:p w:rsidR="003868C1" w:rsidRPr="00A831DF" w:rsidRDefault="003868C1" w:rsidP="00D81BF0">
      <w:pPr>
        <w:numPr>
          <w:ilvl w:val="0"/>
          <w:numId w:val="13"/>
        </w:numPr>
        <w:jc w:val="both"/>
        <w:rPr>
          <w:rFonts w:ascii="Arial" w:hAnsi="Arial" w:cs="Arial"/>
          <w:color w:val="000000"/>
        </w:rPr>
      </w:pPr>
      <w:r w:rsidRPr="00A831DF">
        <w:rPr>
          <w:rFonts w:ascii="Arial" w:hAnsi="Arial" w:cs="Arial"/>
          <w:color w:val="000000"/>
        </w:rPr>
        <w:t xml:space="preserve">Виплата боргів; </w:t>
      </w:r>
    </w:p>
    <w:p w:rsidR="003868C1" w:rsidRPr="00A831DF" w:rsidRDefault="003868C1" w:rsidP="00D81BF0">
      <w:pPr>
        <w:numPr>
          <w:ilvl w:val="0"/>
          <w:numId w:val="13"/>
        </w:numPr>
        <w:jc w:val="both"/>
        <w:rPr>
          <w:rFonts w:ascii="Arial" w:hAnsi="Arial" w:cs="Arial"/>
          <w:color w:val="000000"/>
        </w:rPr>
      </w:pPr>
      <w:r w:rsidRPr="00A831DF">
        <w:rPr>
          <w:rFonts w:ascii="Arial" w:hAnsi="Arial" w:cs="Arial"/>
          <w:color w:val="000000"/>
        </w:rPr>
        <w:t xml:space="preserve">Компенсація витрат, пов'язаних з коливаннями валютних курсів; </w:t>
      </w:r>
    </w:p>
    <w:p w:rsidR="003868C1" w:rsidRPr="00A831DF" w:rsidRDefault="003868C1" w:rsidP="00D81BF0">
      <w:pPr>
        <w:numPr>
          <w:ilvl w:val="0"/>
          <w:numId w:val="13"/>
        </w:numPr>
        <w:jc w:val="both"/>
        <w:rPr>
          <w:rFonts w:ascii="Arial" w:hAnsi="Arial" w:cs="Arial"/>
          <w:color w:val="000000"/>
        </w:rPr>
      </w:pPr>
      <w:r w:rsidRPr="00A831DF">
        <w:rPr>
          <w:rFonts w:ascii="Arial" w:hAnsi="Arial" w:cs="Arial"/>
          <w:color w:val="000000"/>
        </w:rPr>
        <w:t xml:space="preserve">Міжнародні місії; </w:t>
      </w:r>
    </w:p>
    <w:p w:rsidR="00B9174C" w:rsidRPr="00A831DF" w:rsidRDefault="00B9174C" w:rsidP="00D81BF0">
      <w:pPr>
        <w:numPr>
          <w:ilvl w:val="0"/>
          <w:numId w:val="13"/>
        </w:numPr>
        <w:jc w:val="both"/>
        <w:rPr>
          <w:rFonts w:ascii="Arial" w:hAnsi="Arial" w:cs="Arial"/>
          <w:color w:val="000000"/>
        </w:rPr>
      </w:pPr>
      <w:r w:rsidRPr="00A831DF">
        <w:rPr>
          <w:rFonts w:ascii="Arial" w:hAnsi="Arial" w:cs="Arial"/>
          <w:color w:val="000000"/>
        </w:rPr>
        <w:t>Проекти, спрямовані на отримання прибутку кількома приватними особами чи приватними фірмами, якщо вони також не слугують покращенню соціально-економічних умов життя населення;</w:t>
      </w:r>
    </w:p>
    <w:p w:rsidR="00B9174C" w:rsidRPr="00A831DF" w:rsidRDefault="00B9174C" w:rsidP="00D81BF0">
      <w:pPr>
        <w:numPr>
          <w:ilvl w:val="0"/>
          <w:numId w:val="13"/>
        </w:numPr>
        <w:jc w:val="both"/>
        <w:rPr>
          <w:rFonts w:ascii="Arial" w:hAnsi="Arial" w:cs="Arial"/>
          <w:color w:val="000000"/>
        </w:rPr>
      </w:pPr>
      <w:proofErr w:type="spellStart"/>
      <w:r w:rsidRPr="00A831DF">
        <w:rPr>
          <w:rFonts w:ascii="Arial" w:hAnsi="Arial" w:cs="Arial"/>
          <w:color w:val="000000"/>
        </w:rPr>
        <w:t>Однофункціональні</w:t>
      </w:r>
      <w:proofErr w:type="spellEnd"/>
      <w:r w:rsidRPr="00A831DF">
        <w:rPr>
          <w:rFonts w:ascii="Arial" w:hAnsi="Arial" w:cs="Arial"/>
          <w:color w:val="000000"/>
        </w:rPr>
        <w:t xml:space="preserve"> проекти: лише громадські події, лише видання або публікації аудіо/ відео/ друкованих матеріалів, будь-які стипендії, лише зарплати тощо. </w:t>
      </w:r>
    </w:p>
    <w:p w:rsidR="00B9174C" w:rsidRPr="00A831DF" w:rsidRDefault="00B9174C" w:rsidP="00B9174C">
      <w:pPr>
        <w:numPr>
          <w:ilvl w:val="0"/>
          <w:numId w:val="13"/>
        </w:numPr>
        <w:jc w:val="both"/>
        <w:rPr>
          <w:rFonts w:ascii="Arial" w:hAnsi="Arial" w:cs="Arial"/>
          <w:color w:val="000000"/>
        </w:rPr>
      </w:pPr>
      <w:r w:rsidRPr="00A831DF">
        <w:rPr>
          <w:rFonts w:ascii="Arial" w:hAnsi="Arial" w:cs="Arial"/>
          <w:color w:val="000000"/>
        </w:rPr>
        <w:t xml:space="preserve"> Витрати на минулу діяльність, незалежно від того, що минула діяльність відноситься до проектної пропозиції. </w:t>
      </w:r>
    </w:p>
    <w:p w:rsidR="00B9174C" w:rsidRPr="00A831DF" w:rsidRDefault="00B9174C" w:rsidP="00B9174C">
      <w:pPr>
        <w:numPr>
          <w:ilvl w:val="0"/>
          <w:numId w:val="13"/>
        </w:numPr>
        <w:jc w:val="both"/>
        <w:rPr>
          <w:rFonts w:ascii="Arial" w:hAnsi="Arial" w:cs="Arial"/>
          <w:color w:val="000000"/>
        </w:rPr>
      </w:pPr>
      <w:r w:rsidRPr="00A831DF">
        <w:rPr>
          <w:rFonts w:ascii="Arial" w:hAnsi="Arial" w:cs="Arial"/>
          <w:color w:val="000000"/>
        </w:rPr>
        <w:t xml:space="preserve"> Проекти, які підтримують безпосередньо або опосередковано, політичні партії та об’єднання, та іншу політичну діяльність.</w:t>
      </w:r>
    </w:p>
    <w:p w:rsidR="00BA6537" w:rsidRPr="00A831DF" w:rsidRDefault="00BA6537" w:rsidP="00BA6537">
      <w:pPr>
        <w:ind w:left="2160"/>
        <w:jc w:val="both"/>
        <w:rPr>
          <w:rFonts w:ascii="Arial" w:hAnsi="Arial" w:cs="Arial"/>
          <w:color w:val="000000"/>
        </w:rPr>
      </w:pPr>
    </w:p>
    <w:p w:rsidR="003868C1" w:rsidRPr="00A831DF" w:rsidRDefault="002360C7">
      <w:pPr>
        <w:jc w:val="both"/>
        <w:rPr>
          <w:rFonts w:ascii="Arial" w:hAnsi="Arial" w:cs="Arial"/>
          <w:color w:val="000000"/>
        </w:rPr>
      </w:pPr>
      <w:r w:rsidRPr="00A831DF">
        <w:rPr>
          <w:rFonts w:ascii="Arial" w:hAnsi="Arial" w:cs="Arial"/>
          <w:color w:val="000000"/>
        </w:rPr>
        <w:t xml:space="preserve">Максимальна сума гранту, яка можлива для кожного окремого проекту/організації не перевищуватиме </w:t>
      </w:r>
      <w:r w:rsidR="00CA7AFC" w:rsidRPr="00A831DF">
        <w:rPr>
          <w:rFonts w:ascii="Arial" w:hAnsi="Arial" w:cs="Arial"/>
          <w:color w:val="000000"/>
        </w:rPr>
        <w:t>5</w:t>
      </w:r>
      <w:r w:rsidR="00837283" w:rsidRPr="00A831DF">
        <w:rPr>
          <w:rFonts w:ascii="Arial" w:hAnsi="Arial" w:cs="Arial"/>
          <w:color w:val="000000"/>
        </w:rPr>
        <w:t>0 000 дол</w:t>
      </w:r>
      <w:r w:rsidR="003868C1" w:rsidRPr="00A831DF">
        <w:rPr>
          <w:rFonts w:ascii="Arial" w:hAnsi="Arial" w:cs="Arial"/>
        </w:rPr>
        <w:t>.</w:t>
      </w:r>
      <w:r w:rsidR="00837283" w:rsidRPr="00A831DF">
        <w:rPr>
          <w:rFonts w:ascii="Arial" w:hAnsi="Arial" w:cs="Arial"/>
        </w:rPr>
        <w:t xml:space="preserve"> США.</w:t>
      </w:r>
    </w:p>
    <w:p w:rsidR="003868C1" w:rsidRPr="00A831DF" w:rsidRDefault="003868C1" w:rsidP="00D81BF0">
      <w:pPr>
        <w:numPr>
          <w:ilvl w:val="1"/>
          <w:numId w:val="4"/>
        </w:numPr>
        <w:tabs>
          <w:tab w:val="num" w:pos="1440"/>
        </w:tabs>
        <w:spacing w:before="120"/>
        <w:jc w:val="both"/>
        <w:rPr>
          <w:rFonts w:ascii="Arial" w:hAnsi="Arial" w:cs="Arial"/>
          <w:b/>
          <w:bCs/>
          <w:color w:val="000000"/>
        </w:rPr>
      </w:pPr>
      <w:r w:rsidRPr="00A831DF">
        <w:rPr>
          <w:rFonts w:ascii="Arial" w:hAnsi="Arial" w:cs="Arial"/>
          <w:b/>
          <w:bCs/>
          <w:color w:val="000000"/>
        </w:rPr>
        <w:t>Вимоги до подачі заявки</w:t>
      </w:r>
    </w:p>
    <w:p w:rsidR="003868C1" w:rsidRPr="00A831DF" w:rsidRDefault="003868C1">
      <w:pPr>
        <w:tabs>
          <w:tab w:val="num" w:pos="1440"/>
        </w:tabs>
        <w:jc w:val="both"/>
        <w:rPr>
          <w:rFonts w:ascii="Arial" w:hAnsi="Arial" w:cs="Arial"/>
          <w:b/>
          <w:bCs/>
          <w:color w:val="000000"/>
        </w:rPr>
      </w:pPr>
    </w:p>
    <w:p w:rsidR="00A831DF" w:rsidRPr="00A831DF" w:rsidRDefault="003868C1" w:rsidP="00A831DF">
      <w:pPr>
        <w:numPr>
          <w:ilvl w:val="2"/>
          <w:numId w:val="4"/>
        </w:numPr>
        <w:tabs>
          <w:tab w:val="clear" w:pos="720"/>
          <w:tab w:val="num" w:pos="1440"/>
        </w:tabs>
        <w:ind w:left="1440"/>
        <w:jc w:val="both"/>
        <w:rPr>
          <w:rFonts w:ascii="Arial" w:hAnsi="Arial" w:cs="Arial"/>
          <w:color w:val="000000"/>
        </w:rPr>
      </w:pPr>
      <w:r w:rsidRPr="00A831DF">
        <w:rPr>
          <w:rFonts w:ascii="Arial" w:hAnsi="Arial" w:cs="Arial"/>
        </w:rPr>
        <w:t xml:space="preserve">Прийом заявок на конкурс заявок на отримання гранту відкритий </w:t>
      </w:r>
      <w:r w:rsidRPr="00007B66">
        <w:rPr>
          <w:rFonts w:ascii="Arial" w:hAnsi="Arial" w:cs="Arial"/>
          <w:b/>
        </w:rPr>
        <w:t xml:space="preserve">до </w:t>
      </w:r>
      <w:r w:rsidR="00EA6177" w:rsidRPr="00007B66">
        <w:rPr>
          <w:rFonts w:ascii="Arial" w:hAnsi="Arial" w:cs="Arial"/>
          <w:b/>
        </w:rPr>
        <w:t>1</w:t>
      </w:r>
      <w:r w:rsidR="00101DFA">
        <w:rPr>
          <w:rFonts w:ascii="Arial" w:hAnsi="Arial" w:cs="Arial"/>
          <w:b/>
        </w:rPr>
        <w:t>9</w:t>
      </w:r>
      <w:r w:rsidR="00D1376B" w:rsidRPr="00007B66">
        <w:rPr>
          <w:rFonts w:ascii="Arial" w:hAnsi="Arial" w:cs="Arial"/>
          <w:b/>
        </w:rPr>
        <w:t xml:space="preserve"> </w:t>
      </w:r>
      <w:r w:rsidR="00EA6177" w:rsidRPr="00007B66">
        <w:rPr>
          <w:rFonts w:ascii="Arial" w:hAnsi="Arial" w:cs="Arial"/>
          <w:b/>
        </w:rPr>
        <w:t xml:space="preserve">квітня </w:t>
      </w:r>
      <w:r w:rsidR="00D1376B" w:rsidRPr="00007B66">
        <w:rPr>
          <w:rFonts w:ascii="Arial" w:hAnsi="Arial" w:cs="Arial"/>
          <w:b/>
        </w:rPr>
        <w:t>201</w:t>
      </w:r>
      <w:r w:rsidR="00EA6177" w:rsidRPr="00007B66">
        <w:rPr>
          <w:rFonts w:ascii="Arial" w:hAnsi="Arial" w:cs="Arial"/>
          <w:b/>
        </w:rPr>
        <w:t>6</w:t>
      </w:r>
      <w:r w:rsidR="00D1376B" w:rsidRPr="00007B66">
        <w:rPr>
          <w:rFonts w:ascii="Arial" w:hAnsi="Arial" w:cs="Arial"/>
          <w:b/>
        </w:rPr>
        <w:t xml:space="preserve"> р.</w:t>
      </w:r>
      <w:r w:rsidRPr="00A831DF">
        <w:rPr>
          <w:rFonts w:ascii="Arial" w:hAnsi="Arial" w:cs="Arial"/>
        </w:rPr>
        <w:t xml:space="preserve"> Жодні заявки, отримані після вказаного терміну, розглядатися не будуть.</w:t>
      </w:r>
    </w:p>
    <w:p w:rsidR="00A831DF" w:rsidRPr="00A831DF" w:rsidRDefault="00A831DF" w:rsidP="00A831DF">
      <w:pPr>
        <w:numPr>
          <w:ilvl w:val="2"/>
          <w:numId w:val="4"/>
        </w:numPr>
        <w:tabs>
          <w:tab w:val="clear" w:pos="720"/>
          <w:tab w:val="num" w:pos="1440"/>
        </w:tabs>
        <w:ind w:left="1440"/>
        <w:jc w:val="both"/>
        <w:rPr>
          <w:rFonts w:ascii="Arial" w:hAnsi="Arial" w:cs="Arial"/>
          <w:color w:val="000000"/>
        </w:rPr>
      </w:pPr>
      <w:r w:rsidRPr="00A831DF">
        <w:rPr>
          <w:rFonts w:ascii="Arial" w:hAnsi="Arial" w:cs="Arial"/>
        </w:rPr>
        <w:t xml:space="preserve">Форму заявки можна отримати на </w:t>
      </w:r>
      <w:proofErr w:type="spellStart"/>
      <w:r w:rsidRPr="00A831DF">
        <w:rPr>
          <w:rFonts w:ascii="Arial" w:hAnsi="Arial" w:cs="Arial"/>
        </w:rPr>
        <w:t>веб-сайті</w:t>
      </w:r>
      <w:proofErr w:type="spellEnd"/>
      <w:r w:rsidRPr="00A831DF">
        <w:rPr>
          <w:rFonts w:ascii="Arial" w:hAnsi="Arial" w:cs="Arial"/>
        </w:rPr>
        <w:t xml:space="preserve"> ПРООН в Україні:  </w:t>
      </w:r>
      <w:hyperlink r:id="rId13" w:history="1">
        <w:r w:rsidRPr="00A831DF">
          <w:rPr>
            <w:rStyle w:val="a3"/>
            <w:rFonts w:ascii="Arial" w:hAnsi="Arial" w:cs="Arial"/>
          </w:rPr>
          <w:t>http://ua.undp.org</w:t>
        </w:r>
      </w:hyperlink>
      <w:r w:rsidRPr="00A831DF">
        <w:rPr>
          <w:rFonts w:ascii="Arial" w:hAnsi="Arial" w:cs="Arial"/>
        </w:rPr>
        <w:t xml:space="preserve">; </w:t>
      </w:r>
      <w:hyperlink r:id="rId14" w:history="1">
        <w:r w:rsidRPr="00A831DF">
          <w:rPr>
            <w:rStyle w:val="a3"/>
            <w:rFonts w:ascii="Arial" w:hAnsi="Arial" w:cs="Arial"/>
          </w:rPr>
          <w:t>www.sgpinfo.org.ua</w:t>
        </w:r>
      </w:hyperlink>
      <w:r w:rsidRPr="00A831DF">
        <w:rPr>
          <w:rFonts w:ascii="Arial" w:hAnsi="Arial" w:cs="Arial"/>
        </w:rPr>
        <w:t>, а  та</w:t>
      </w:r>
      <w:r w:rsidR="00007B66">
        <w:rPr>
          <w:rFonts w:ascii="Arial" w:hAnsi="Arial" w:cs="Arial"/>
        </w:rPr>
        <w:t>кож звернувшись  до офісу ПРООН/</w:t>
      </w:r>
      <w:proofErr w:type="spellStart"/>
      <w:r w:rsidRPr="00A831DF">
        <w:rPr>
          <w:rFonts w:ascii="Arial" w:hAnsi="Arial" w:cs="Arial"/>
        </w:rPr>
        <w:t>ГЕФ</w:t>
      </w:r>
      <w:proofErr w:type="spellEnd"/>
      <w:r w:rsidRPr="00A831DF">
        <w:rPr>
          <w:rFonts w:ascii="Arial" w:hAnsi="Arial" w:cs="Arial"/>
        </w:rPr>
        <w:t xml:space="preserve">  ПМГ  за адресою </w:t>
      </w:r>
      <w:hyperlink r:id="rId15" w:history="1">
        <w:r w:rsidRPr="00A831DF">
          <w:rPr>
            <w:rStyle w:val="a3"/>
            <w:rFonts w:ascii="Arial" w:hAnsi="Arial" w:cs="Arial"/>
          </w:rPr>
          <w:t>gefsgpukr@gmail.com</w:t>
        </w:r>
      </w:hyperlink>
      <w:r w:rsidRPr="00A831DF">
        <w:rPr>
          <w:rFonts w:ascii="Arial" w:hAnsi="Arial" w:cs="Arial"/>
        </w:rPr>
        <w:t xml:space="preserve">, у темі листа слід вказати: «Керівні вимоги_конкурс </w:t>
      </w:r>
      <w:proofErr w:type="spellStart"/>
      <w:r w:rsidRPr="00A831DF">
        <w:rPr>
          <w:rFonts w:ascii="Arial" w:hAnsi="Arial" w:cs="Arial"/>
        </w:rPr>
        <w:t>енергоефективне</w:t>
      </w:r>
      <w:proofErr w:type="spellEnd"/>
      <w:r w:rsidRPr="00A831DF">
        <w:rPr>
          <w:rFonts w:ascii="Arial" w:hAnsi="Arial" w:cs="Arial"/>
        </w:rPr>
        <w:t xml:space="preserve"> освітлення».</w:t>
      </w:r>
    </w:p>
    <w:p w:rsidR="003868C1" w:rsidRPr="00A831DF" w:rsidRDefault="003868C1" w:rsidP="00A831DF">
      <w:pPr>
        <w:jc w:val="both"/>
        <w:rPr>
          <w:rFonts w:ascii="Arial" w:hAnsi="Arial" w:cs="Arial"/>
        </w:rPr>
      </w:pPr>
    </w:p>
    <w:p w:rsidR="003868C1" w:rsidRPr="00A831DF" w:rsidRDefault="003868C1">
      <w:pPr>
        <w:jc w:val="both"/>
        <w:rPr>
          <w:rStyle w:val="a3"/>
          <w:rFonts w:ascii="Arial" w:hAnsi="Arial" w:cs="Arial"/>
          <w:color w:val="000000"/>
          <w:u w:val="none"/>
        </w:rPr>
      </w:pPr>
    </w:p>
    <w:p w:rsidR="000F331F" w:rsidRPr="00A831DF" w:rsidRDefault="000F331F" w:rsidP="000F331F">
      <w:pPr>
        <w:jc w:val="both"/>
        <w:rPr>
          <w:rFonts w:ascii="Arial" w:hAnsi="Arial" w:cs="Arial"/>
        </w:rPr>
      </w:pPr>
      <w:r w:rsidRPr="00A831DF">
        <w:rPr>
          <w:rFonts w:ascii="Arial" w:hAnsi="Arial" w:cs="Arial"/>
        </w:rPr>
        <w:t>Грантові проекти, які прагнуть отримати підтримку Проекту ПРООН/ГЕФ, повинні відповідати наступним критеріям:</w:t>
      </w:r>
    </w:p>
    <w:p w:rsidR="000F331F" w:rsidRPr="00A831DF" w:rsidRDefault="000F331F" w:rsidP="000F331F">
      <w:pPr>
        <w:jc w:val="both"/>
        <w:rPr>
          <w:rFonts w:ascii="Arial" w:hAnsi="Arial" w:cs="Arial"/>
        </w:rPr>
      </w:pPr>
    </w:p>
    <w:p w:rsidR="000269BC" w:rsidRPr="00A831DF" w:rsidRDefault="000F331F" w:rsidP="00802DDC">
      <w:pPr>
        <w:numPr>
          <w:ilvl w:val="0"/>
          <w:numId w:val="15"/>
        </w:numPr>
        <w:jc w:val="both"/>
        <w:rPr>
          <w:rFonts w:ascii="Arial" w:hAnsi="Arial" w:cs="Arial"/>
        </w:rPr>
      </w:pPr>
      <w:r w:rsidRPr="00A831DF">
        <w:rPr>
          <w:rFonts w:ascii="Arial" w:hAnsi="Arial" w:cs="Arial"/>
        </w:rPr>
        <w:t xml:space="preserve">Відповідати основній меті Проекту ПРООН/ГЕФ, а саме </w:t>
      </w:r>
      <w:r w:rsidR="00EA6177" w:rsidRPr="00A831DF">
        <w:rPr>
          <w:rFonts w:ascii="Arial" w:hAnsi="Arial" w:cs="Arial"/>
          <w:bCs/>
          <w:color w:val="333333"/>
        </w:rPr>
        <w:t xml:space="preserve">трансформації ринку в напрямку більш енергоефективних технологій освітлення і поступового припинення використання неефективних приладів/джерел освітлення задля </w:t>
      </w:r>
      <w:r w:rsidRPr="00A831DF">
        <w:rPr>
          <w:rFonts w:ascii="Arial" w:hAnsi="Arial" w:cs="Arial"/>
        </w:rPr>
        <w:t xml:space="preserve">зменшення обсяг викидів </w:t>
      </w:r>
      <w:r w:rsidR="000269BC" w:rsidRPr="00A831DF">
        <w:rPr>
          <w:rFonts w:ascii="Arial" w:hAnsi="Arial" w:cs="Arial"/>
          <w:bCs/>
          <w:color w:val="333333"/>
        </w:rPr>
        <w:t>па</w:t>
      </w:r>
      <w:r w:rsidR="00EA6177" w:rsidRPr="00A831DF">
        <w:rPr>
          <w:rFonts w:ascii="Arial" w:hAnsi="Arial" w:cs="Arial"/>
          <w:bCs/>
          <w:color w:val="333333"/>
        </w:rPr>
        <w:t>рникових газів в Україні.</w:t>
      </w:r>
    </w:p>
    <w:p w:rsidR="000F331F" w:rsidRPr="00A831DF" w:rsidRDefault="000F331F" w:rsidP="00D81BF0">
      <w:pPr>
        <w:numPr>
          <w:ilvl w:val="0"/>
          <w:numId w:val="15"/>
        </w:numPr>
        <w:tabs>
          <w:tab w:val="clear" w:pos="360"/>
        </w:tabs>
        <w:jc w:val="both"/>
        <w:rPr>
          <w:rFonts w:ascii="Arial" w:hAnsi="Arial" w:cs="Arial"/>
          <w:b/>
        </w:rPr>
      </w:pPr>
      <w:r w:rsidRPr="00A831DF">
        <w:rPr>
          <w:rFonts w:ascii="Arial" w:hAnsi="Arial" w:cs="Arial"/>
        </w:rPr>
        <w:t>Відповідати всім або кільком принципам ГЕФ та ПРООН у роботі з громадами</w:t>
      </w:r>
      <w:r w:rsidRPr="00A831DF">
        <w:rPr>
          <w:rFonts w:ascii="Arial" w:hAnsi="Arial" w:cs="Arial"/>
          <w:i/>
        </w:rPr>
        <w:t>:</w:t>
      </w:r>
      <w:r w:rsidRPr="00A831DF">
        <w:rPr>
          <w:rFonts w:ascii="Arial" w:hAnsi="Arial" w:cs="Arial"/>
        </w:rPr>
        <w:t xml:space="preserve"> місцеві дії – глобальні переваги, вимірювальний вплив, подолання бідності і покращення якості життя, розвиток інституційної спроможності, поширення обізнаності, розбудова і посилення партнерства, досягнення сталого розвитку;</w:t>
      </w:r>
    </w:p>
    <w:p w:rsidR="000F331F" w:rsidRPr="00A831DF" w:rsidRDefault="000F331F" w:rsidP="00D81BF0">
      <w:pPr>
        <w:numPr>
          <w:ilvl w:val="0"/>
          <w:numId w:val="15"/>
        </w:numPr>
        <w:jc w:val="both"/>
        <w:rPr>
          <w:rFonts w:ascii="Arial" w:hAnsi="Arial" w:cs="Arial"/>
          <w:i/>
        </w:rPr>
      </w:pPr>
      <w:r w:rsidRPr="00A831DF">
        <w:rPr>
          <w:rFonts w:ascii="Arial" w:hAnsi="Arial" w:cs="Arial"/>
          <w:i/>
          <w:u w:val="single"/>
        </w:rPr>
        <w:t>Бути багатофункціональним</w:t>
      </w:r>
      <w:r w:rsidRPr="00A831DF">
        <w:rPr>
          <w:rFonts w:ascii="Arial" w:hAnsi="Arial" w:cs="Arial"/>
        </w:rPr>
        <w:t xml:space="preserve">, наприклад, мати три або більше наступних можливих </w:t>
      </w:r>
      <w:r w:rsidRPr="00A831DF">
        <w:rPr>
          <w:rFonts w:ascii="Arial" w:hAnsi="Arial" w:cs="Arial"/>
          <w:i/>
          <w:u w:val="single"/>
        </w:rPr>
        <w:t>типів проектної діяльності/ компонентів:</w:t>
      </w:r>
    </w:p>
    <w:p w:rsidR="000F331F" w:rsidRPr="00A831DF" w:rsidRDefault="000F331F" w:rsidP="00D81BF0">
      <w:pPr>
        <w:numPr>
          <w:ilvl w:val="1"/>
          <w:numId w:val="15"/>
        </w:numPr>
        <w:jc w:val="both"/>
        <w:rPr>
          <w:rFonts w:ascii="Arial" w:hAnsi="Arial" w:cs="Arial"/>
        </w:rPr>
      </w:pPr>
      <w:r w:rsidRPr="00A831DF">
        <w:rPr>
          <w:rFonts w:ascii="Arial" w:hAnsi="Arial" w:cs="Arial"/>
          <w:b/>
          <w:i/>
        </w:rPr>
        <w:t xml:space="preserve">Необхідний компонент – активна практична діяльність </w:t>
      </w:r>
      <w:r w:rsidRPr="00A831DF">
        <w:rPr>
          <w:rFonts w:ascii="Arial" w:hAnsi="Arial" w:cs="Arial"/>
          <w:bCs/>
          <w:iCs/>
        </w:rPr>
        <w:t xml:space="preserve">задля </w:t>
      </w:r>
      <w:r w:rsidR="000269BC" w:rsidRPr="00A831DF">
        <w:rPr>
          <w:rFonts w:ascii="Arial" w:hAnsi="Arial" w:cs="Arial"/>
          <w:bCs/>
          <w:iCs/>
        </w:rPr>
        <w:t xml:space="preserve">зменшення обсягів викидів парникових газів шляхом запровадження енергоефективних технологій освітлення та поступового припинення використання неефективних джерел освітлення, </w:t>
      </w:r>
      <w:r w:rsidRPr="00A831DF">
        <w:rPr>
          <w:rFonts w:ascii="Arial" w:hAnsi="Arial" w:cs="Arial"/>
        </w:rPr>
        <w:t>з</w:t>
      </w:r>
      <w:r w:rsidRPr="00A831DF">
        <w:rPr>
          <w:rFonts w:ascii="Arial" w:hAnsi="Arial" w:cs="Arial"/>
          <w:b/>
          <w:i/>
        </w:rPr>
        <w:t xml:space="preserve"> </w:t>
      </w:r>
      <w:r w:rsidRPr="00A831DF">
        <w:rPr>
          <w:rFonts w:ascii="Arial" w:hAnsi="Arial" w:cs="Arial"/>
        </w:rPr>
        <w:t>вимірювальним позитивним ефектом (індикаторами) на якість довкілля в пріоритетній сфері – зміні клімату або умовами для досягнення такого ефекту в ширшому масштабі.</w:t>
      </w:r>
    </w:p>
    <w:p w:rsidR="000F331F" w:rsidRPr="00A831DF" w:rsidRDefault="000F331F" w:rsidP="00D81BF0">
      <w:pPr>
        <w:numPr>
          <w:ilvl w:val="1"/>
          <w:numId w:val="15"/>
        </w:numPr>
        <w:jc w:val="both"/>
        <w:rPr>
          <w:rFonts w:ascii="Arial" w:hAnsi="Arial" w:cs="Arial"/>
        </w:rPr>
      </w:pPr>
      <w:r w:rsidRPr="00A831DF">
        <w:rPr>
          <w:rFonts w:ascii="Arial" w:hAnsi="Arial" w:cs="Arial"/>
          <w:i/>
        </w:rPr>
        <w:t xml:space="preserve">Демонстраційно-інвестиційна діяльність </w:t>
      </w:r>
      <w:r w:rsidRPr="00A831DF">
        <w:rPr>
          <w:rFonts w:ascii="Arial" w:hAnsi="Arial" w:cs="Arial"/>
        </w:rPr>
        <w:t>(соціально-економічний ефект).</w:t>
      </w:r>
    </w:p>
    <w:p w:rsidR="000F331F" w:rsidRPr="00A831DF" w:rsidRDefault="000F331F" w:rsidP="00D81BF0">
      <w:pPr>
        <w:numPr>
          <w:ilvl w:val="1"/>
          <w:numId w:val="15"/>
        </w:numPr>
        <w:jc w:val="both"/>
        <w:rPr>
          <w:rFonts w:ascii="Arial" w:hAnsi="Arial" w:cs="Arial"/>
        </w:rPr>
      </w:pPr>
      <w:r w:rsidRPr="00A831DF">
        <w:rPr>
          <w:rFonts w:ascii="Arial" w:hAnsi="Arial" w:cs="Arial"/>
        </w:rPr>
        <w:t xml:space="preserve">Створення </w:t>
      </w:r>
      <w:r w:rsidRPr="00A831DF">
        <w:rPr>
          <w:rFonts w:ascii="Arial" w:hAnsi="Arial" w:cs="Arial"/>
          <w:i/>
        </w:rPr>
        <w:t>інвестиційних умов</w:t>
      </w:r>
      <w:r w:rsidRPr="00A831DF">
        <w:rPr>
          <w:rFonts w:ascii="Arial" w:hAnsi="Arial" w:cs="Arial"/>
        </w:rPr>
        <w:t xml:space="preserve"> для регіонального розвитку.</w:t>
      </w:r>
    </w:p>
    <w:p w:rsidR="000F331F" w:rsidRPr="00A831DF" w:rsidRDefault="000F331F" w:rsidP="00D81BF0">
      <w:pPr>
        <w:numPr>
          <w:ilvl w:val="1"/>
          <w:numId w:val="15"/>
        </w:numPr>
        <w:jc w:val="both"/>
        <w:rPr>
          <w:rFonts w:ascii="Arial" w:hAnsi="Arial" w:cs="Arial"/>
        </w:rPr>
      </w:pPr>
      <w:r w:rsidRPr="00A831DF">
        <w:rPr>
          <w:rFonts w:ascii="Arial" w:hAnsi="Arial" w:cs="Arial"/>
          <w:i/>
        </w:rPr>
        <w:t>Сприяння бізнесу,</w:t>
      </w:r>
      <w:r w:rsidRPr="00A831DF">
        <w:rPr>
          <w:rFonts w:ascii="Arial" w:hAnsi="Arial" w:cs="Arial"/>
        </w:rPr>
        <w:t xml:space="preserve"> що позитивно впливає на довкілля та суспільство.</w:t>
      </w:r>
    </w:p>
    <w:p w:rsidR="000F331F" w:rsidRPr="00A831DF" w:rsidRDefault="000F331F" w:rsidP="00D81BF0">
      <w:pPr>
        <w:numPr>
          <w:ilvl w:val="1"/>
          <w:numId w:val="15"/>
        </w:numPr>
        <w:jc w:val="both"/>
        <w:rPr>
          <w:rFonts w:ascii="Arial" w:hAnsi="Arial" w:cs="Arial"/>
        </w:rPr>
      </w:pPr>
      <w:r w:rsidRPr="00A831DF">
        <w:rPr>
          <w:rFonts w:ascii="Arial" w:hAnsi="Arial" w:cs="Arial"/>
        </w:rPr>
        <w:lastRenderedPageBreak/>
        <w:t xml:space="preserve">Спеціалізований або має </w:t>
      </w:r>
      <w:r w:rsidRPr="00A831DF">
        <w:rPr>
          <w:rFonts w:ascii="Arial" w:hAnsi="Arial" w:cs="Arial"/>
          <w:i/>
        </w:rPr>
        <w:t>прикладні дослідження</w:t>
      </w:r>
      <w:r w:rsidRPr="00A831DF">
        <w:rPr>
          <w:rFonts w:ascii="Arial" w:hAnsi="Arial" w:cs="Arial"/>
        </w:rPr>
        <w:t xml:space="preserve"> задля досягнення основних завдань Проекту ПРООН/ГЕФ.  </w:t>
      </w:r>
    </w:p>
    <w:p w:rsidR="000F331F" w:rsidRPr="00A831DF" w:rsidRDefault="000F331F" w:rsidP="00D81BF0">
      <w:pPr>
        <w:numPr>
          <w:ilvl w:val="1"/>
          <w:numId w:val="15"/>
        </w:numPr>
        <w:jc w:val="both"/>
        <w:rPr>
          <w:rFonts w:ascii="Arial" w:hAnsi="Arial" w:cs="Arial"/>
        </w:rPr>
      </w:pPr>
      <w:r w:rsidRPr="00A831DF">
        <w:rPr>
          <w:rFonts w:ascii="Arial" w:hAnsi="Arial" w:cs="Arial"/>
          <w:i/>
        </w:rPr>
        <w:t>Освітня та навчальна діяльність</w:t>
      </w:r>
      <w:r w:rsidRPr="00A831DF">
        <w:rPr>
          <w:rFonts w:ascii="Arial" w:hAnsi="Arial" w:cs="Arial"/>
        </w:rPr>
        <w:t>, підвищення поінформованості.</w:t>
      </w:r>
    </w:p>
    <w:p w:rsidR="000F331F" w:rsidRPr="00A831DF" w:rsidRDefault="000F331F" w:rsidP="00D81BF0">
      <w:pPr>
        <w:numPr>
          <w:ilvl w:val="1"/>
          <w:numId w:val="15"/>
        </w:numPr>
        <w:jc w:val="both"/>
        <w:rPr>
          <w:rFonts w:ascii="Arial" w:hAnsi="Arial" w:cs="Arial"/>
        </w:rPr>
      </w:pPr>
      <w:r w:rsidRPr="00A831DF">
        <w:rPr>
          <w:rFonts w:ascii="Arial" w:hAnsi="Arial" w:cs="Arial"/>
          <w:i/>
        </w:rPr>
        <w:t>Навчання та посилення інституційної спромо</w:t>
      </w:r>
      <w:r w:rsidR="009D4EA9" w:rsidRPr="00A831DF">
        <w:rPr>
          <w:rFonts w:ascii="Arial" w:hAnsi="Arial" w:cs="Arial"/>
          <w:i/>
        </w:rPr>
        <w:t>жності</w:t>
      </w:r>
      <w:r w:rsidRPr="00A831DF">
        <w:rPr>
          <w:rFonts w:ascii="Arial" w:hAnsi="Arial" w:cs="Arial"/>
        </w:rPr>
        <w:t>.</w:t>
      </w:r>
    </w:p>
    <w:p w:rsidR="000F331F" w:rsidRPr="00A831DF" w:rsidRDefault="000F331F" w:rsidP="00D81BF0">
      <w:pPr>
        <w:numPr>
          <w:ilvl w:val="1"/>
          <w:numId w:val="15"/>
        </w:numPr>
        <w:jc w:val="both"/>
        <w:rPr>
          <w:rFonts w:ascii="Arial" w:hAnsi="Arial" w:cs="Arial"/>
        </w:rPr>
      </w:pPr>
      <w:r w:rsidRPr="00A831DF">
        <w:rPr>
          <w:rFonts w:ascii="Arial" w:hAnsi="Arial" w:cs="Arial"/>
          <w:i/>
        </w:rPr>
        <w:t>Поширення</w:t>
      </w:r>
      <w:r w:rsidRPr="00A831DF">
        <w:rPr>
          <w:rFonts w:ascii="Arial" w:hAnsi="Arial" w:cs="Arial"/>
        </w:rPr>
        <w:t xml:space="preserve"> </w:t>
      </w:r>
      <w:r w:rsidRPr="00A831DF">
        <w:rPr>
          <w:rFonts w:ascii="Arial" w:hAnsi="Arial" w:cs="Arial"/>
          <w:i/>
        </w:rPr>
        <w:t xml:space="preserve">інформації </w:t>
      </w:r>
      <w:r w:rsidRPr="00A831DF">
        <w:rPr>
          <w:rFonts w:ascii="Arial" w:hAnsi="Arial" w:cs="Arial"/>
        </w:rPr>
        <w:t>про проект, його проблеми та досягнення, діяльність щодо опублікування</w:t>
      </w:r>
      <w:r w:rsidR="009D4EA9" w:rsidRPr="00A831DF">
        <w:rPr>
          <w:rFonts w:ascii="Arial" w:hAnsi="Arial" w:cs="Arial"/>
        </w:rPr>
        <w:t xml:space="preserve"> результатів</w:t>
      </w:r>
      <w:r w:rsidRPr="00A831DF">
        <w:rPr>
          <w:rFonts w:ascii="Arial" w:hAnsi="Arial" w:cs="Arial"/>
        </w:rPr>
        <w:t>.</w:t>
      </w:r>
    </w:p>
    <w:p w:rsidR="000F331F" w:rsidRPr="00A831DF" w:rsidRDefault="000F331F" w:rsidP="00D81BF0">
      <w:pPr>
        <w:numPr>
          <w:ilvl w:val="1"/>
          <w:numId w:val="15"/>
        </w:numPr>
        <w:jc w:val="both"/>
        <w:rPr>
          <w:rFonts w:ascii="Arial" w:hAnsi="Arial" w:cs="Arial"/>
        </w:rPr>
      </w:pPr>
      <w:r w:rsidRPr="00A831DF">
        <w:rPr>
          <w:rFonts w:ascii="Arial" w:hAnsi="Arial" w:cs="Arial"/>
          <w:i/>
        </w:rPr>
        <w:t xml:space="preserve"> Конструктивна</w:t>
      </w:r>
      <w:r w:rsidRPr="00A831DF">
        <w:rPr>
          <w:rFonts w:ascii="Arial" w:hAnsi="Arial" w:cs="Arial"/>
        </w:rPr>
        <w:t xml:space="preserve"> </w:t>
      </w:r>
      <w:r w:rsidRPr="00A831DF">
        <w:rPr>
          <w:rFonts w:ascii="Arial" w:hAnsi="Arial" w:cs="Arial"/>
          <w:i/>
        </w:rPr>
        <w:t xml:space="preserve">підтримка (лобіювання), </w:t>
      </w:r>
      <w:r w:rsidRPr="00A831DF">
        <w:rPr>
          <w:rFonts w:ascii="Arial" w:hAnsi="Arial" w:cs="Arial"/>
        </w:rPr>
        <w:t>спрямована на внесення змін або доповнення законів, регуляторних актів, урядових рішень чи політик в сфері діяльності Проекту ПРООН/ГЕФ.</w:t>
      </w:r>
    </w:p>
    <w:p w:rsidR="000F331F" w:rsidRPr="00A831DF" w:rsidRDefault="000F331F" w:rsidP="00D81BF0">
      <w:pPr>
        <w:numPr>
          <w:ilvl w:val="0"/>
          <w:numId w:val="15"/>
        </w:numPr>
        <w:jc w:val="both"/>
        <w:rPr>
          <w:rFonts w:ascii="Arial" w:hAnsi="Arial" w:cs="Arial"/>
        </w:rPr>
      </w:pPr>
      <w:r w:rsidRPr="00A831DF">
        <w:rPr>
          <w:rFonts w:ascii="Arial" w:hAnsi="Arial" w:cs="Arial"/>
          <w:i/>
        </w:rPr>
        <w:t>Бути інноваційним</w:t>
      </w:r>
      <w:r w:rsidRPr="00A831DF">
        <w:rPr>
          <w:rFonts w:ascii="Arial" w:hAnsi="Arial" w:cs="Arial"/>
        </w:rPr>
        <w:t xml:space="preserve"> порівняно з іншими проектами; мати чи забезпечити (повинно бути задокументовано) додаткове фінансування в пропорції не менше, ніж 50:50 </w:t>
      </w:r>
      <w:r w:rsidR="00880F2D" w:rsidRPr="00A831DF">
        <w:rPr>
          <w:rFonts w:ascii="Arial" w:hAnsi="Arial" w:cs="Arial"/>
        </w:rPr>
        <w:t xml:space="preserve">           </w:t>
      </w:r>
      <w:r w:rsidRPr="00A831DF">
        <w:rPr>
          <w:rFonts w:ascii="Arial" w:hAnsi="Arial" w:cs="Arial"/>
        </w:rPr>
        <w:t>(ПРООН/ГЕФ : інші партнери).</w:t>
      </w:r>
    </w:p>
    <w:p w:rsidR="000F331F" w:rsidRPr="00A831DF" w:rsidRDefault="000F331F" w:rsidP="00D81BF0">
      <w:pPr>
        <w:numPr>
          <w:ilvl w:val="0"/>
          <w:numId w:val="15"/>
        </w:numPr>
        <w:jc w:val="both"/>
        <w:rPr>
          <w:rFonts w:ascii="Arial" w:hAnsi="Arial" w:cs="Arial"/>
        </w:rPr>
      </w:pPr>
      <w:r w:rsidRPr="00A831DF">
        <w:rPr>
          <w:rFonts w:ascii="Arial" w:hAnsi="Arial" w:cs="Arial"/>
        </w:rPr>
        <w:t xml:space="preserve">Відповідати або не бути в протиріччі з </w:t>
      </w:r>
      <w:r w:rsidRPr="00A831DF">
        <w:rPr>
          <w:rFonts w:ascii="Arial" w:hAnsi="Arial" w:cs="Arial"/>
          <w:i/>
        </w:rPr>
        <w:t>національними пріоритетами,</w:t>
      </w:r>
      <w:r w:rsidRPr="00A831DF">
        <w:rPr>
          <w:rFonts w:ascii="Arial" w:hAnsi="Arial" w:cs="Arial"/>
        </w:rPr>
        <w:t xml:space="preserve"> захистом навколишнього природного середовища і іншими законами, стратегіями розвитку, програмами і запланованою діяльністю країни.</w:t>
      </w:r>
    </w:p>
    <w:p w:rsidR="000F331F" w:rsidRPr="00A831DF" w:rsidRDefault="000F331F" w:rsidP="00D81BF0">
      <w:pPr>
        <w:numPr>
          <w:ilvl w:val="0"/>
          <w:numId w:val="15"/>
        </w:numPr>
        <w:jc w:val="both"/>
        <w:rPr>
          <w:rFonts w:ascii="Arial" w:hAnsi="Arial" w:cs="Arial"/>
        </w:rPr>
      </w:pPr>
      <w:r w:rsidRPr="00A831DF">
        <w:rPr>
          <w:rFonts w:ascii="Arial" w:hAnsi="Arial" w:cs="Arial"/>
        </w:rPr>
        <w:t xml:space="preserve">Забезпечувати своєчасний </w:t>
      </w:r>
      <w:r w:rsidRPr="00A831DF">
        <w:rPr>
          <w:rFonts w:ascii="Arial" w:hAnsi="Arial" w:cs="Arial"/>
          <w:i/>
        </w:rPr>
        <w:t>моніторинг і оцінку</w:t>
      </w:r>
      <w:r w:rsidRPr="00A831DF">
        <w:rPr>
          <w:rFonts w:ascii="Arial" w:hAnsi="Arial" w:cs="Arial"/>
        </w:rPr>
        <w:t xml:space="preserve"> проекту, який буде здійснюватись учасниками та партнерами проекту.</w:t>
      </w:r>
    </w:p>
    <w:p w:rsidR="000F331F" w:rsidRPr="00A831DF" w:rsidRDefault="000F331F" w:rsidP="00D81BF0">
      <w:pPr>
        <w:numPr>
          <w:ilvl w:val="0"/>
          <w:numId w:val="15"/>
        </w:numPr>
        <w:jc w:val="both"/>
        <w:rPr>
          <w:rFonts w:ascii="Arial" w:hAnsi="Arial" w:cs="Arial"/>
        </w:rPr>
      </w:pPr>
      <w:r w:rsidRPr="00A831DF">
        <w:rPr>
          <w:rFonts w:ascii="Arial" w:hAnsi="Arial" w:cs="Arial"/>
        </w:rPr>
        <w:t xml:space="preserve">Подавати </w:t>
      </w:r>
      <w:r w:rsidRPr="00A831DF">
        <w:rPr>
          <w:rFonts w:ascii="Arial" w:hAnsi="Arial" w:cs="Arial"/>
          <w:i/>
        </w:rPr>
        <w:t>чітку та деталізовану проектну пропозицію,</w:t>
      </w:r>
      <w:r w:rsidRPr="00A831DF">
        <w:rPr>
          <w:rFonts w:ascii="Arial" w:hAnsi="Arial" w:cs="Arial"/>
        </w:rPr>
        <w:t xml:space="preserve"> в якій проектна діяльність логічно поєднана із запланованими результатами, мати збалансований, максимально деталізований бюджет, а також необхідні додатки.</w:t>
      </w:r>
    </w:p>
    <w:p w:rsidR="003868C1" w:rsidRPr="00A831DF" w:rsidRDefault="003868C1">
      <w:pPr>
        <w:tabs>
          <w:tab w:val="num" w:pos="2880"/>
        </w:tabs>
        <w:jc w:val="both"/>
        <w:rPr>
          <w:rFonts w:ascii="Arial" w:hAnsi="Arial" w:cs="Arial"/>
          <w:color w:val="000000"/>
        </w:rPr>
      </w:pPr>
    </w:p>
    <w:p w:rsidR="003868C1" w:rsidRPr="00A831DF" w:rsidRDefault="003868C1" w:rsidP="00D81BF0">
      <w:pPr>
        <w:numPr>
          <w:ilvl w:val="2"/>
          <w:numId w:val="4"/>
        </w:numPr>
        <w:tabs>
          <w:tab w:val="clear" w:pos="720"/>
          <w:tab w:val="num" w:pos="1440"/>
        </w:tabs>
        <w:ind w:left="1440"/>
        <w:jc w:val="both"/>
        <w:rPr>
          <w:rFonts w:ascii="Arial" w:hAnsi="Arial" w:cs="Arial"/>
          <w:color w:val="000000"/>
        </w:rPr>
      </w:pPr>
      <w:r w:rsidRPr="00A831DF">
        <w:rPr>
          <w:rFonts w:ascii="Arial" w:hAnsi="Arial" w:cs="Arial"/>
        </w:rPr>
        <w:t xml:space="preserve">Заявник </w:t>
      </w:r>
      <w:r w:rsidR="006A277E" w:rsidRPr="00A831DF">
        <w:rPr>
          <w:rFonts w:ascii="Arial" w:hAnsi="Arial" w:cs="Arial"/>
        </w:rPr>
        <w:t>самостійно відшкодовує</w:t>
      </w:r>
      <w:r w:rsidRPr="00A831DF">
        <w:rPr>
          <w:rFonts w:ascii="Arial" w:hAnsi="Arial" w:cs="Arial"/>
        </w:rPr>
        <w:t xml:space="preserve"> всі витрати, пов'язані з підготовкою даної заявки.</w:t>
      </w:r>
    </w:p>
    <w:p w:rsidR="003868C1" w:rsidRPr="00A831DF" w:rsidRDefault="003868C1">
      <w:pPr>
        <w:ind w:left="720"/>
        <w:jc w:val="both"/>
        <w:rPr>
          <w:rFonts w:ascii="Arial" w:hAnsi="Arial" w:cs="Arial"/>
          <w:color w:val="000000"/>
        </w:rPr>
      </w:pPr>
    </w:p>
    <w:p w:rsidR="003868C1" w:rsidRPr="00A831DF" w:rsidRDefault="003868C1" w:rsidP="00D81BF0">
      <w:pPr>
        <w:numPr>
          <w:ilvl w:val="2"/>
          <w:numId w:val="4"/>
        </w:numPr>
        <w:tabs>
          <w:tab w:val="clear" w:pos="720"/>
          <w:tab w:val="num" w:pos="1276"/>
        </w:tabs>
        <w:ind w:left="1418" w:hanging="709"/>
        <w:jc w:val="both"/>
        <w:rPr>
          <w:rFonts w:ascii="Arial" w:hAnsi="Arial" w:cs="Arial"/>
        </w:rPr>
      </w:pPr>
      <w:r w:rsidRPr="00A831DF">
        <w:rPr>
          <w:rFonts w:ascii="Arial" w:hAnsi="Arial" w:cs="Arial"/>
        </w:rPr>
        <w:t xml:space="preserve"> Заявник несе повну та персональну відповідальність за отримання всіх відповідних ліцензій, дозволів та погоджень від відповідних компетентних органів, необхідних для реалізації завдання гранту, за рахунок власних витрат заявника. Положення, наведене вище, розглядається як передумова винагородження згідно прийому заявок на грант.</w:t>
      </w:r>
    </w:p>
    <w:p w:rsidR="003868C1" w:rsidRPr="00A831DF" w:rsidRDefault="003868C1">
      <w:pPr>
        <w:ind w:left="1418"/>
        <w:jc w:val="both"/>
        <w:rPr>
          <w:rFonts w:ascii="Arial" w:hAnsi="Arial" w:cs="Arial"/>
        </w:rPr>
      </w:pPr>
    </w:p>
    <w:p w:rsidR="003868C1" w:rsidRPr="00A831DF" w:rsidRDefault="003868C1" w:rsidP="00B9174C">
      <w:pPr>
        <w:numPr>
          <w:ilvl w:val="2"/>
          <w:numId w:val="4"/>
        </w:numPr>
        <w:ind w:firstLine="0"/>
        <w:jc w:val="both"/>
        <w:rPr>
          <w:rFonts w:ascii="Arial" w:hAnsi="Arial" w:cs="Arial"/>
          <w:b/>
        </w:rPr>
      </w:pPr>
      <w:r w:rsidRPr="00A831DF">
        <w:rPr>
          <w:rFonts w:ascii="Arial" w:hAnsi="Arial" w:cs="Arial"/>
        </w:rPr>
        <w:t xml:space="preserve"> Заявку (оригінал і </w:t>
      </w:r>
      <w:r w:rsidR="009233BD" w:rsidRPr="00A831DF">
        <w:rPr>
          <w:rFonts w:ascii="Arial" w:hAnsi="Arial" w:cs="Arial"/>
        </w:rPr>
        <w:t>одну</w:t>
      </w:r>
      <w:r w:rsidRPr="00A831DF">
        <w:rPr>
          <w:rFonts w:ascii="Arial" w:hAnsi="Arial" w:cs="Arial"/>
        </w:rPr>
        <w:t xml:space="preserve"> друкован</w:t>
      </w:r>
      <w:r w:rsidR="009233BD" w:rsidRPr="00A831DF">
        <w:rPr>
          <w:rFonts w:ascii="Arial" w:hAnsi="Arial" w:cs="Arial"/>
        </w:rPr>
        <w:t>у</w:t>
      </w:r>
      <w:r w:rsidRPr="00A831DF">
        <w:rPr>
          <w:rFonts w:ascii="Arial" w:hAnsi="Arial" w:cs="Arial"/>
        </w:rPr>
        <w:t xml:space="preserve"> копі</w:t>
      </w:r>
      <w:r w:rsidR="009233BD" w:rsidRPr="00A831DF">
        <w:rPr>
          <w:rFonts w:ascii="Arial" w:hAnsi="Arial" w:cs="Arial"/>
        </w:rPr>
        <w:t>ю</w:t>
      </w:r>
      <w:r w:rsidRPr="00A831DF">
        <w:rPr>
          <w:rFonts w:ascii="Arial" w:hAnsi="Arial" w:cs="Arial"/>
        </w:rPr>
        <w:t>), підготовлен</w:t>
      </w:r>
      <w:r w:rsidR="00B35470" w:rsidRPr="00A831DF">
        <w:rPr>
          <w:rFonts w:ascii="Arial" w:hAnsi="Arial" w:cs="Arial"/>
        </w:rPr>
        <w:t xml:space="preserve">у відповідно до передбачених </w:t>
      </w:r>
      <w:r w:rsidRPr="00A831DF">
        <w:rPr>
          <w:rFonts w:ascii="Arial" w:hAnsi="Arial" w:cs="Arial"/>
        </w:rPr>
        <w:t xml:space="preserve">вимог, необхідно надіслати в запечатаному конверті поштою, кур'єрською поштою або доставити особисто за адресою: </w:t>
      </w:r>
      <w:r w:rsidRPr="00A831DF">
        <w:rPr>
          <w:rFonts w:ascii="Arial" w:hAnsi="Arial" w:cs="Arial"/>
          <w:b/>
          <w:bCs/>
        </w:rPr>
        <w:t xml:space="preserve">Представництво ООН в Україні, 01021, Київ, </w:t>
      </w:r>
      <w:proofErr w:type="spellStart"/>
      <w:r w:rsidRPr="00A831DF">
        <w:rPr>
          <w:rFonts w:ascii="Arial" w:hAnsi="Arial" w:cs="Arial"/>
          <w:b/>
          <w:bCs/>
        </w:rPr>
        <w:t>Кловський</w:t>
      </w:r>
      <w:proofErr w:type="spellEnd"/>
      <w:r w:rsidRPr="00A831DF">
        <w:rPr>
          <w:rFonts w:ascii="Arial" w:hAnsi="Arial" w:cs="Arial"/>
          <w:b/>
          <w:bCs/>
        </w:rPr>
        <w:t xml:space="preserve"> узвіз 1, з позначкою </w:t>
      </w:r>
      <w:r w:rsidR="009233BD" w:rsidRPr="00A831DF">
        <w:rPr>
          <w:rFonts w:ascii="Arial" w:hAnsi="Arial" w:cs="Arial"/>
          <w:b/>
          <w:bCs/>
        </w:rPr>
        <w:t>ПРООН</w:t>
      </w:r>
      <w:r w:rsidR="00EA6177" w:rsidRPr="00A831DF">
        <w:rPr>
          <w:rFonts w:ascii="Arial" w:hAnsi="Arial" w:cs="Arial"/>
          <w:b/>
          <w:bCs/>
        </w:rPr>
        <w:t>/</w:t>
      </w:r>
      <w:r w:rsidR="009233BD" w:rsidRPr="00A831DF">
        <w:rPr>
          <w:rFonts w:ascii="Arial" w:hAnsi="Arial" w:cs="Arial"/>
          <w:b/>
          <w:bCs/>
        </w:rPr>
        <w:t xml:space="preserve">ГЕФ ПМГ </w:t>
      </w:r>
      <w:r w:rsidR="00B35470" w:rsidRPr="00A831DF">
        <w:rPr>
          <w:rFonts w:ascii="Arial" w:hAnsi="Arial" w:cs="Arial"/>
          <w:b/>
          <w:bCs/>
        </w:rPr>
        <w:t xml:space="preserve"> </w:t>
      </w:r>
      <w:r w:rsidRPr="00A831DF">
        <w:rPr>
          <w:rFonts w:ascii="Arial" w:hAnsi="Arial" w:cs="Arial"/>
          <w:b/>
          <w:bCs/>
        </w:rPr>
        <w:t>"</w:t>
      </w:r>
      <w:r w:rsidR="00EA6177" w:rsidRPr="00A831DF">
        <w:rPr>
          <w:rFonts w:ascii="Arial" w:hAnsi="Arial" w:cs="Arial"/>
          <w:b/>
          <w:bCs/>
        </w:rPr>
        <w:t xml:space="preserve">Аплікаційна форма - </w:t>
      </w:r>
      <w:r w:rsidR="000269BC" w:rsidRPr="00A831DF">
        <w:rPr>
          <w:rFonts w:ascii="Arial" w:hAnsi="Arial" w:cs="Arial"/>
          <w:b/>
        </w:rPr>
        <w:t>Трансформація ринку в напрямку енергоефективного освітлення</w:t>
      </w:r>
      <w:r w:rsidRPr="00A831DF">
        <w:rPr>
          <w:rFonts w:ascii="Arial" w:hAnsi="Arial" w:cs="Arial"/>
          <w:b/>
          <w:bCs/>
        </w:rPr>
        <w:t>".</w:t>
      </w:r>
    </w:p>
    <w:p w:rsidR="003868C1" w:rsidRPr="00A831DF" w:rsidRDefault="003868C1">
      <w:pPr>
        <w:pStyle w:val="af2"/>
        <w:rPr>
          <w:rFonts w:ascii="Arial" w:hAnsi="Arial" w:cs="Arial"/>
        </w:rPr>
      </w:pPr>
    </w:p>
    <w:p w:rsidR="003868C1" w:rsidRPr="00A831DF" w:rsidRDefault="003868C1" w:rsidP="00EC77FA">
      <w:pPr>
        <w:numPr>
          <w:ilvl w:val="2"/>
          <w:numId w:val="4"/>
        </w:numPr>
        <w:tabs>
          <w:tab w:val="clear" w:pos="720"/>
          <w:tab w:val="num" w:pos="1440"/>
        </w:tabs>
        <w:ind w:left="1440"/>
        <w:jc w:val="both"/>
        <w:rPr>
          <w:rFonts w:ascii="Arial" w:hAnsi="Arial" w:cs="Arial"/>
          <w:color w:val="000000"/>
        </w:rPr>
      </w:pPr>
      <w:r w:rsidRPr="00A831DF">
        <w:rPr>
          <w:rFonts w:ascii="Arial" w:hAnsi="Arial" w:cs="Arial"/>
        </w:rPr>
        <w:t xml:space="preserve">Заявнику особисто не повідомлятиметься про те, що заявка прийнята. </w:t>
      </w:r>
    </w:p>
    <w:p w:rsidR="003868C1" w:rsidRPr="00A831DF" w:rsidRDefault="003868C1">
      <w:pPr>
        <w:tabs>
          <w:tab w:val="num" w:pos="1440"/>
        </w:tabs>
        <w:spacing w:before="120"/>
        <w:jc w:val="both"/>
        <w:rPr>
          <w:rFonts w:ascii="Arial" w:hAnsi="Arial" w:cs="Arial"/>
          <w:b/>
          <w:bCs/>
          <w:color w:val="000000"/>
        </w:rPr>
        <w:sectPr w:rsidR="003868C1" w:rsidRPr="00A831DF">
          <w:headerReference w:type="first" r:id="rId16"/>
          <w:pgSz w:w="11907" w:h="16839" w:code="9"/>
          <w:pgMar w:top="720" w:right="720" w:bottom="284" w:left="720" w:header="709" w:footer="709" w:gutter="0"/>
          <w:cols w:space="708"/>
          <w:titlePg/>
          <w:docGrid w:linePitch="360"/>
        </w:sectPr>
      </w:pPr>
    </w:p>
    <w:p w:rsidR="003868C1" w:rsidRPr="00A831DF" w:rsidRDefault="003868C1">
      <w:pPr>
        <w:tabs>
          <w:tab w:val="num" w:pos="1440"/>
        </w:tabs>
        <w:spacing w:before="120"/>
        <w:jc w:val="both"/>
        <w:rPr>
          <w:rFonts w:ascii="Arial" w:hAnsi="Arial" w:cs="Arial"/>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pPr>
              <w:pStyle w:val="1"/>
            </w:pPr>
            <w:bookmarkStart w:id="18" w:name="_Toc402167129"/>
            <w:r w:rsidRPr="00A831DF">
              <w:t>РОЗДІЛ 5</w:t>
            </w:r>
            <w:bookmarkEnd w:id="18"/>
          </w:p>
        </w:tc>
        <w:tc>
          <w:tcPr>
            <w:tcW w:w="284" w:type="dxa"/>
            <w:tcBorders>
              <w:top w:val="nil"/>
              <w:left w:val="nil"/>
              <w:bottom w:val="nil"/>
              <w:right w:val="nil"/>
            </w:tcBorders>
            <w:shd w:val="pct65" w:color="auto" w:fill="FFFFFF"/>
            <w:vAlign w:val="center"/>
          </w:tcPr>
          <w:p w:rsidR="003868C1" w:rsidRPr="00A831DF" w:rsidRDefault="003868C1">
            <w:pPr>
              <w:pStyle w:val="1"/>
              <w:rPr>
                <w:color w:val="000000"/>
              </w:rPr>
            </w:pPr>
          </w:p>
        </w:tc>
        <w:tc>
          <w:tcPr>
            <w:tcW w:w="283" w:type="dxa"/>
            <w:tcBorders>
              <w:top w:val="nil"/>
              <w:left w:val="nil"/>
              <w:bottom w:val="nil"/>
              <w:right w:val="nil"/>
            </w:tcBorders>
            <w:shd w:val="pct37" w:color="auto" w:fill="FFFFFF"/>
            <w:vAlign w:val="center"/>
          </w:tcPr>
          <w:p w:rsidR="003868C1" w:rsidRPr="00A831DF" w:rsidRDefault="003868C1">
            <w:pPr>
              <w:pStyle w:val="1"/>
              <w:rPr>
                <w:color w:val="000000"/>
              </w:rPr>
            </w:pPr>
          </w:p>
        </w:tc>
        <w:tc>
          <w:tcPr>
            <w:tcW w:w="284" w:type="dxa"/>
            <w:tcBorders>
              <w:top w:val="nil"/>
              <w:left w:val="nil"/>
              <w:bottom w:val="nil"/>
              <w:right w:val="nil"/>
            </w:tcBorders>
            <w:shd w:val="pct25" w:color="auto" w:fill="FFFFFF"/>
          </w:tcPr>
          <w:p w:rsidR="003868C1" w:rsidRPr="00A831DF" w:rsidRDefault="003868C1">
            <w:pPr>
              <w:pStyle w:val="1"/>
              <w:rPr>
                <w:color w:val="000000"/>
              </w:rPr>
            </w:pPr>
          </w:p>
        </w:tc>
        <w:tc>
          <w:tcPr>
            <w:tcW w:w="270" w:type="dxa"/>
            <w:tcBorders>
              <w:top w:val="nil"/>
              <w:left w:val="nil"/>
              <w:bottom w:val="nil"/>
              <w:right w:val="nil"/>
            </w:tcBorders>
            <w:shd w:val="pct15" w:color="auto" w:fill="FFFFFF"/>
          </w:tcPr>
          <w:p w:rsidR="003868C1" w:rsidRPr="00A831DF" w:rsidRDefault="003868C1">
            <w:pPr>
              <w:pStyle w:val="1"/>
              <w:rPr>
                <w:color w:val="000000"/>
              </w:rPr>
            </w:pPr>
          </w:p>
        </w:tc>
        <w:tc>
          <w:tcPr>
            <w:tcW w:w="236" w:type="dxa"/>
            <w:tcBorders>
              <w:top w:val="nil"/>
              <w:left w:val="nil"/>
              <w:bottom w:val="nil"/>
              <w:right w:val="nil"/>
            </w:tcBorders>
            <w:shd w:val="pct12" w:color="auto" w:fill="FFFFFF"/>
          </w:tcPr>
          <w:p w:rsidR="003868C1" w:rsidRPr="00A831DF" w:rsidRDefault="003868C1">
            <w:pPr>
              <w:pStyle w:val="1"/>
              <w:rPr>
                <w:color w:val="000000"/>
              </w:rPr>
            </w:pPr>
          </w:p>
        </w:tc>
        <w:tc>
          <w:tcPr>
            <w:tcW w:w="236" w:type="dxa"/>
            <w:tcBorders>
              <w:top w:val="nil"/>
              <w:left w:val="nil"/>
              <w:bottom w:val="nil"/>
              <w:right w:val="nil"/>
            </w:tcBorders>
            <w:shd w:val="pct5" w:color="auto" w:fill="FFFFFF"/>
          </w:tcPr>
          <w:p w:rsidR="003868C1" w:rsidRPr="00A831DF" w:rsidRDefault="003868C1">
            <w:pPr>
              <w:pStyle w:val="1"/>
              <w:rPr>
                <w:color w:val="000000"/>
              </w:rPr>
            </w:pPr>
          </w:p>
        </w:tc>
        <w:tc>
          <w:tcPr>
            <w:tcW w:w="5499" w:type="dxa"/>
            <w:tcBorders>
              <w:top w:val="nil"/>
              <w:left w:val="nil"/>
              <w:bottom w:val="nil"/>
              <w:right w:val="nil"/>
            </w:tcBorders>
          </w:tcPr>
          <w:p w:rsidR="003868C1" w:rsidRPr="00A831DF" w:rsidRDefault="003868C1">
            <w:pPr>
              <w:pStyle w:val="1"/>
              <w:rPr>
                <w:color w:val="000000"/>
              </w:rPr>
            </w:pPr>
            <w:bookmarkStart w:id="19" w:name="_Toc243203278"/>
            <w:bookmarkStart w:id="20" w:name="_Toc402167130"/>
            <w:r w:rsidRPr="00A831DF">
              <w:t>Процес проведення конкурсу та відбору</w:t>
            </w:r>
            <w:bookmarkEnd w:id="19"/>
            <w:bookmarkEnd w:id="20"/>
          </w:p>
        </w:tc>
      </w:tr>
    </w:tbl>
    <w:p w:rsidR="003868C1" w:rsidRPr="00A831DF" w:rsidRDefault="003868C1">
      <w:pPr>
        <w:jc w:val="both"/>
        <w:rPr>
          <w:rFonts w:ascii="Arial" w:hAnsi="Arial" w:cs="Arial"/>
          <w:color w:val="000000"/>
        </w:rPr>
      </w:pPr>
    </w:p>
    <w:p w:rsidR="003868C1" w:rsidRPr="00A831DF" w:rsidRDefault="003868C1">
      <w:pPr>
        <w:pStyle w:val="af2"/>
        <w:jc w:val="both"/>
        <w:rPr>
          <w:rFonts w:ascii="Arial" w:hAnsi="Arial" w:cs="Arial"/>
        </w:rPr>
      </w:pPr>
    </w:p>
    <w:p w:rsidR="003868C1" w:rsidRPr="00A831DF" w:rsidRDefault="003868C1">
      <w:pPr>
        <w:jc w:val="both"/>
        <w:rPr>
          <w:rFonts w:ascii="Arial" w:hAnsi="Arial" w:cs="Arial"/>
        </w:rPr>
      </w:pPr>
    </w:p>
    <w:p w:rsidR="003868C1" w:rsidRPr="00A831DF" w:rsidRDefault="003868C1" w:rsidP="00D81BF0">
      <w:pPr>
        <w:pStyle w:val="af2"/>
        <w:numPr>
          <w:ilvl w:val="0"/>
          <w:numId w:val="8"/>
        </w:numPr>
        <w:jc w:val="both"/>
        <w:rPr>
          <w:rFonts w:ascii="Arial" w:hAnsi="Arial" w:cs="Arial"/>
          <w:vanish/>
        </w:rPr>
      </w:pPr>
    </w:p>
    <w:p w:rsidR="003868C1" w:rsidRPr="00A831DF" w:rsidRDefault="003868C1" w:rsidP="00D81BF0">
      <w:pPr>
        <w:pStyle w:val="af2"/>
        <w:numPr>
          <w:ilvl w:val="1"/>
          <w:numId w:val="8"/>
        </w:numPr>
        <w:jc w:val="both"/>
        <w:rPr>
          <w:rFonts w:ascii="Arial" w:hAnsi="Arial" w:cs="Arial"/>
          <w:vanish/>
        </w:rPr>
      </w:pPr>
    </w:p>
    <w:p w:rsidR="003868C1" w:rsidRPr="00A831DF" w:rsidRDefault="003868C1" w:rsidP="00D81BF0">
      <w:pPr>
        <w:pStyle w:val="af2"/>
        <w:numPr>
          <w:ilvl w:val="1"/>
          <w:numId w:val="8"/>
        </w:numPr>
        <w:jc w:val="both"/>
        <w:rPr>
          <w:rFonts w:ascii="Arial" w:hAnsi="Arial" w:cs="Arial"/>
          <w:vanish/>
        </w:rPr>
      </w:pPr>
    </w:p>
    <w:p w:rsidR="001E327D" w:rsidRPr="00A831DF" w:rsidRDefault="00E3042E" w:rsidP="00802DDC">
      <w:pPr>
        <w:pStyle w:val="af2"/>
        <w:numPr>
          <w:ilvl w:val="1"/>
          <w:numId w:val="18"/>
        </w:numPr>
        <w:jc w:val="both"/>
        <w:rPr>
          <w:rFonts w:ascii="Arial" w:hAnsi="Arial" w:cs="Arial"/>
        </w:rPr>
      </w:pPr>
      <w:r w:rsidRPr="00A831DF">
        <w:rPr>
          <w:rFonts w:ascii="Arial" w:hAnsi="Arial" w:cs="Arial"/>
        </w:rPr>
        <w:t xml:space="preserve">Після завершення </w:t>
      </w:r>
      <w:r w:rsidR="00555881" w:rsidRPr="00A831DF">
        <w:rPr>
          <w:rFonts w:ascii="Arial" w:hAnsi="Arial" w:cs="Arial"/>
        </w:rPr>
        <w:t>кінцевого терміну подання проектних пропозицій група експерт</w:t>
      </w:r>
      <w:r w:rsidR="00397AB5" w:rsidRPr="00A831DF">
        <w:rPr>
          <w:rFonts w:ascii="Arial" w:hAnsi="Arial" w:cs="Arial"/>
        </w:rPr>
        <w:t>ів розглядає та аналізує заявки.</w:t>
      </w:r>
    </w:p>
    <w:p w:rsidR="00397AB5" w:rsidRPr="00A831DF" w:rsidRDefault="00397AB5" w:rsidP="00397AB5">
      <w:pPr>
        <w:pStyle w:val="af2"/>
        <w:numPr>
          <w:ilvl w:val="1"/>
          <w:numId w:val="18"/>
        </w:numPr>
        <w:jc w:val="both"/>
        <w:rPr>
          <w:rFonts w:ascii="Arial" w:hAnsi="Arial" w:cs="Arial"/>
        </w:rPr>
      </w:pPr>
      <w:r w:rsidRPr="00A831DF">
        <w:rPr>
          <w:rFonts w:ascii="Arial" w:hAnsi="Arial" w:cs="Arial"/>
        </w:rPr>
        <w:t>На основі пропозицій експертів Конкурсна комісія схвалює проектні пропозиції, що отримають грант.</w:t>
      </w:r>
    </w:p>
    <w:p w:rsidR="00397AB5" w:rsidRPr="00A831DF" w:rsidRDefault="00E3042E" w:rsidP="00397AB5">
      <w:pPr>
        <w:pStyle w:val="af2"/>
        <w:numPr>
          <w:ilvl w:val="1"/>
          <w:numId w:val="18"/>
        </w:numPr>
        <w:jc w:val="both"/>
        <w:rPr>
          <w:rFonts w:ascii="Arial" w:hAnsi="Arial" w:cs="Arial"/>
        </w:rPr>
      </w:pPr>
      <w:r w:rsidRPr="00A831DF">
        <w:rPr>
          <w:rFonts w:ascii="Arial" w:hAnsi="Arial" w:cs="Arial"/>
        </w:rPr>
        <w:t xml:space="preserve">Результати засідання Конкурсної комісії мають бути доведені до учасників конкурсу протягом 5 календарних днів з дати засідання комісії та </w:t>
      </w:r>
      <w:r w:rsidR="00397AB5" w:rsidRPr="00A831DF">
        <w:rPr>
          <w:rFonts w:ascii="Arial" w:hAnsi="Arial" w:cs="Arial"/>
        </w:rPr>
        <w:t xml:space="preserve"> схвалення проектних пропозицій, що отримають грант.</w:t>
      </w:r>
    </w:p>
    <w:p w:rsidR="003868C1" w:rsidRPr="00A831DF" w:rsidRDefault="003868C1" w:rsidP="00397AB5">
      <w:pPr>
        <w:pStyle w:val="af2"/>
        <w:numPr>
          <w:ilvl w:val="1"/>
          <w:numId w:val="18"/>
        </w:numPr>
        <w:jc w:val="both"/>
        <w:rPr>
          <w:rFonts w:ascii="Arial" w:hAnsi="Arial" w:cs="Arial"/>
        </w:rPr>
      </w:pPr>
      <w:r w:rsidRPr="00A831DF">
        <w:rPr>
          <w:rFonts w:ascii="Arial" w:hAnsi="Arial" w:cs="Arial"/>
        </w:rPr>
        <w:t>В ході реалізації конкурсу грантових пропозицій Пред</w:t>
      </w:r>
      <w:r w:rsidR="001E327D" w:rsidRPr="00A831DF">
        <w:rPr>
          <w:rFonts w:ascii="Arial" w:hAnsi="Arial" w:cs="Arial"/>
        </w:rPr>
        <w:t>ставництво ПРООН в Україні має право вносити поправки.</w:t>
      </w:r>
    </w:p>
    <w:p w:rsidR="001E327D" w:rsidRPr="00A831DF" w:rsidRDefault="001E327D" w:rsidP="001E327D">
      <w:pPr>
        <w:pStyle w:val="af2"/>
        <w:rPr>
          <w:rFonts w:ascii="Arial" w:hAnsi="Arial" w:cs="Arial"/>
          <w:b/>
          <w:bCs/>
          <w:color w:val="000000"/>
          <w:sz w:val="28"/>
          <w:szCs w:val="28"/>
        </w:rPr>
      </w:pPr>
    </w:p>
    <w:p w:rsidR="001E327D" w:rsidRPr="00A831DF" w:rsidRDefault="001E327D" w:rsidP="001E327D">
      <w:pPr>
        <w:pStyle w:val="af2"/>
        <w:tabs>
          <w:tab w:val="num" w:pos="1440"/>
        </w:tabs>
        <w:ind w:left="960"/>
        <w:jc w:val="both"/>
        <w:rPr>
          <w:rFonts w:ascii="Arial" w:hAnsi="Arial" w:cs="Arial"/>
          <w:b/>
          <w:bCs/>
          <w:color w:val="000000"/>
          <w:sz w:val="28"/>
          <w:szCs w:val="28"/>
        </w:rPr>
      </w:pPr>
    </w:p>
    <w:p w:rsidR="003868C1" w:rsidRPr="00A831DF" w:rsidRDefault="003868C1">
      <w:pPr>
        <w:tabs>
          <w:tab w:val="num" w:pos="1080"/>
        </w:tabs>
        <w:jc w:val="both"/>
        <w:rPr>
          <w:rFonts w:ascii="Arial" w:hAnsi="Arial" w:cs="Arial"/>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pPr>
              <w:pStyle w:val="1"/>
            </w:pPr>
            <w:bookmarkStart w:id="21" w:name="_Toc402167131"/>
            <w:r w:rsidRPr="00A831DF">
              <w:t>РОЗДІЛ 6</w:t>
            </w:r>
            <w:bookmarkEnd w:id="21"/>
          </w:p>
        </w:tc>
        <w:tc>
          <w:tcPr>
            <w:tcW w:w="284" w:type="dxa"/>
            <w:tcBorders>
              <w:top w:val="nil"/>
              <w:left w:val="nil"/>
              <w:bottom w:val="nil"/>
              <w:right w:val="nil"/>
            </w:tcBorders>
            <w:shd w:val="pct65" w:color="auto" w:fill="FFFFFF"/>
            <w:vAlign w:val="center"/>
          </w:tcPr>
          <w:p w:rsidR="003868C1" w:rsidRPr="00A831DF" w:rsidRDefault="003868C1">
            <w:pPr>
              <w:pStyle w:val="1"/>
              <w:rPr>
                <w:color w:val="000000"/>
              </w:rPr>
            </w:pPr>
          </w:p>
        </w:tc>
        <w:tc>
          <w:tcPr>
            <w:tcW w:w="283" w:type="dxa"/>
            <w:tcBorders>
              <w:top w:val="nil"/>
              <w:left w:val="nil"/>
              <w:bottom w:val="nil"/>
              <w:right w:val="nil"/>
            </w:tcBorders>
            <w:shd w:val="pct37" w:color="auto" w:fill="FFFFFF"/>
            <w:vAlign w:val="center"/>
          </w:tcPr>
          <w:p w:rsidR="003868C1" w:rsidRPr="00A831DF" w:rsidRDefault="003868C1">
            <w:pPr>
              <w:pStyle w:val="1"/>
              <w:rPr>
                <w:color w:val="000000"/>
              </w:rPr>
            </w:pPr>
          </w:p>
        </w:tc>
        <w:tc>
          <w:tcPr>
            <w:tcW w:w="284" w:type="dxa"/>
            <w:tcBorders>
              <w:top w:val="nil"/>
              <w:left w:val="nil"/>
              <w:bottom w:val="nil"/>
              <w:right w:val="nil"/>
            </w:tcBorders>
            <w:shd w:val="pct25" w:color="auto" w:fill="FFFFFF"/>
          </w:tcPr>
          <w:p w:rsidR="003868C1" w:rsidRPr="00A831DF" w:rsidRDefault="003868C1">
            <w:pPr>
              <w:pStyle w:val="1"/>
              <w:rPr>
                <w:color w:val="000000"/>
              </w:rPr>
            </w:pPr>
          </w:p>
        </w:tc>
        <w:tc>
          <w:tcPr>
            <w:tcW w:w="270" w:type="dxa"/>
            <w:tcBorders>
              <w:top w:val="nil"/>
              <w:left w:val="nil"/>
              <w:bottom w:val="nil"/>
              <w:right w:val="nil"/>
            </w:tcBorders>
            <w:shd w:val="pct15" w:color="auto" w:fill="FFFFFF"/>
          </w:tcPr>
          <w:p w:rsidR="003868C1" w:rsidRPr="00A831DF" w:rsidRDefault="003868C1">
            <w:pPr>
              <w:pStyle w:val="1"/>
              <w:rPr>
                <w:color w:val="000000"/>
              </w:rPr>
            </w:pPr>
          </w:p>
        </w:tc>
        <w:tc>
          <w:tcPr>
            <w:tcW w:w="236" w:type="dxa"/>
            <w:tcBorders>
              <w:top w:val="nil"/>
              <w:left w:val="nil"/>
              <w:bottom w:val="nil"/>
              <w:right w:val="nil"/>
            </w:tcBorders>
            <w:shd w:val="pct12" w:color="auto" w:fill="FFFFFF"/>
          </w:tcPr>
          <w:p w:rsidR="003868C1" w:rsidRPr="00A831DF" w:rsidRDefault="003868C1">
            <w:pPr>
              <w:pStyle w:val="1"/>
              <w:rPr>
                <w:color w:val="000000"/>
              </w:rPr>
            </w:pPr>
          </w:p>
        </w:tc>
        <w:tc>
          <w:tcPr>
            <w:tcW w:w="236" w:type="dxa"/>
            <w:tcBorders>
              <w:top w:val="nil"/>
              <w:left w:val="nil"/>
              <w:bottom w:val="nil"/>
              <w:right w:val="nil"/>
            </w:tcBorders>
            <w:shd w:val="pct5" w:color="auto" w:fill="FFFFFF"/>
          </w:tcPr>
          <w:p w:rsidR="003868C1" w:rsidRPr="00A831DF" w:rsidRDefault="003868C1">
            <w:pPr>
              <w:pStyle w:val="1"/>
              <w:rPr>
                <w:color w:val="000000"/>
              </w:rPr>
            </w:pPr>
          </w:p>
        </w:tc>
        <w:tc>
          <w:tcPr>
            <w:tcW w:w="5499" w:type="dxa"/>
            <w:tcBorders>
              <w:top w:val="nil"/>
              <w:left w:val="nil"/>
              <w:bottom w:val="nil"/>
              <w:right w:val="nil"/>
            </w:tcBorders>
          </w:tcPr>
          <w:p w:rsidR="003868C1" w:rsidRPr="00A831DF" w:rsidRDefault="003868C1">
            <w:pPr>
              <w:pStyle w:val="1"/>
              <w:rPr>
                <w:color w:val="000000"/>
              </w:rPr>
            </w:pPr>
            <w:bookmarkStart w:id="22" w:name="_Toc243203280"/>
            <w:bookmarkStart w:id="23" w:name="_Toc402167132"/>
            <w:r w:rsidRPr="00A831DF">
              <w:t>Процес видачі</w:t>
            </w:r>
            <w:bookmarkEnd w:id="22"/>
            <w:r w:rsidRPr="00A831DF">
              <w:t xml:space="preserve"> гранту</w:t>
            </w:r>
            <w:bookmarkEnd w:id="23"/>
          </w:p>
        </w:tc>
      </w:tr>
    </w:tbl>
    <w:p w:rsidR="003868C1" w:rsidRPr="00A831DF" w:rsidRDefault="003868C1">
      <w:pPr>
        <w:jc w:val="both"/>
        <w:rPr>
          <w:rFonts w:ascii="Arial" w:hAnsi="Arial" w:cs="Arial"/>
        </w:rPr>
      </w:pPr>
    </w:p>
    <w:p w:rsidR="003868C1" w:rsidRPr="00A831DF" w:rsidRDefault="003868C1" w:rsidP="00D81BF0">
      <w:pPr>
        <w:numPr>
          <w:ilvl w:val="1"/>
          <w:numId w:val="6"/>
        </w:numPr>
        <w:tabs>
          <w:tab w:val="num" w:pos="1440"/>
        </w:tabs>
        <w:jc w:val="both"/>
        <w:rPr>
          <w:rFonts w:ascii="Arial" w:hAnsi="Arial" w:cs="Arial"/>
          <w:b/>
          <w:bCs/>
          <w:color w:val="000000"/>
        </w:rPr>
      </w:pPr>
      <w:r w:rsidRPr="00A831DF">
        <w:rPr>
          <w:rFonts w:ascii="Arial" w:hAnsi="Arial" w:cs="Arial"/>
          <w:b/>
          <w:bCs/>
          <w:color w:val="000000"/>
        </w:rPr>
        <w:t>Укладання угоди</w:t>
      </w:r>
    </w:p>
    <w:p w:rsidR="003868C1" w:rsidRPr="00A831DF" w:rsidRDefault="003868C1">
      <w:pPr>
        <w:tabs>
          <w:tab w:val="num" w:pos="1440"/>
        </w:tabs>
        <w:ind w:left="720"/>
        <w:jc w:val="both"/>
        <w:rPr>
          <w:rFonts w:ascii="Arial" w:hAnsi="Arial" w:cs="Arial"/>
          <w:b/>
          <w:bCs/>
          <w:color w:val="000000"/>
        </w:rPr>
      </w:pPr>
    </w:p>
    <w:p w:rsidR="003868C1" w:rsidRPr="00A831DF" w:rsidRDefault="00EC77FA" w:rsidP="00D81BF0">
      <w:pPr>
        <w:numPr>
          <w:ilvl w:val="2"/>
          <w:numId w:val="6"/>
        </w:numPr>
        <w:tabs>
          <w:tab w:val="clear" w:pos="720"/>
          <w:tab w:val="num" w:pos="1440"/>
        </w:tabs>
        <w:ind w:left="1440"/>
        <w:jc w:val="both"/>
        <w:rPr>
          <w:rFonts w:ascii="Arial" w:hAnsi="Arial" w:cs="Arial"/>
        </w:rPr>
      </w:pPr>
      <w:r w:rsidRPr="00A831DF">
        <w:rPr>
          <w:rFonts w:ascii="Arial" w:hAnsi="Arial" w:cs="Arial"/>
        </w:rPr>
        <w:t>У</w:t>
      </w:r>
      <w:r w:rsidR="003868C1" w:rsidRPr="00A831DF">
        <w:rPr>
          <w:rFonts w:ascii="Arial" w:hAnsi="Arial" w:cs="Arial"/>
        </w:rPr>
        <w:t xml:space="preserve">года є основним юридичним документом, укладеним між Представництвом ПРООН в Україні та переможцем(ями) конкурсу на отримання гранту, який визначає взаємні обов'язки та зобов'язання сторін із будь-яких питань, що стосуються </w:t>
      </w:r>
      <w:r w:rsidR="00917F44" w:rsidRPr="00A831DF">
        <w:rPr>
          <w:rFonts w:ascii="Arial" w:hAnsi="Arial" w:cs="Arial"/>
        </w:rPr>
        <w:t>використання гранту</w:t>
      </w:r>
      <w:r w:rsidR="003868C1" w:rsidRPr="00A831DF">
        <w:rPr>
          <w:rFonts w:ascii="Arial" w:hAnsi="Arial" w:cs="Arial"/>
        </w:rPr>
        <w:t>.</w:t>
      </w:r>
    </w:p>
    <w:p w:rsidR="003868C1" w:rsidRPr="00A831DF" w:rsidRDefault="003868C1">
      <w:pPr>
        <w:ind w:left="720"/>
        <w:jc w:val="both"/>
        <w:rPr>
          <w:rFonts w:ascii="Arial" w:hAnsi="Arial" w:cs="Arial"/>
        </w:rPr>
      </w:pPr>
    </w:p>
    <w:p w:rsidR="003868C1" w:rsidRPr="00A831DF" w:rsidRDefault="003868C1" w:rsidP="00D81BF0">
      <w:pPr>
        <w:numPr>
          <w:ilvl w:val="2"/>
          <w:numId w:val="6"/>
        </w:numPr>
        <w:tabs>
          <w:tab w:val="clear" w:pos="720"/>
          <w:tab w:val="num" w:pos="1440"/>
        </w:tabs>
        <w:ind w:left="1440"/>
        <w:jc w:val="both"/>
        <w:rPr>
          <w:rFonts w:ascii="Arial" w:hAnsi="Arial" w:cs="Arial"/>
        </w:rPr>
      </w:pPr>
      <w:r w:rsidRPr="00A831DF">
        <w:rPr>
          <w:rFonts w:ascii="Arial" w:hAnsi="Arial" w:cs="Arial"/>
        </w:rPr>
        <w:t xml:space="preserve">Угода укладається з </w:t>
      </w:r>
      <w:proofErr w:type="spellStart"/>
      <w:r w:rsidRPr="00A831DF">
        <w:rPr>
          <w:rFonts w:ascii="Arial" w:hAnsi="Arial" w:cs="Arial"/>
        </w:rPr>
        <w:t>грантоотримувачем</w:t>
      </w:r>
      <w:proofErr w:type="spellEnd"/>
      <w:r w:rsidRPr="00A831DF">
        <w:rPr>
          <w:rFonts w:ascii="Arial" w:hAnsi="Arial" w:cs="Arial"/>
        </w:rPr>
        <w:t xml:space="preserve"> на індивідуальних засадах у контексті конкретної грантової заявки відповідно до шаблону, розробленого Представництвом ПРООН в Україні, що визначає завдання підрядника стосовно реалізації поданої на конкурс грантової пропозиції, бюджету, плану заходів, очікуваних результатів, процедури звітності та т.д.</w:t>
      </w:r>
    </w:p>
    <w:p w:rsidR="003868C1" w:rsidRPr="00A831DF" w:rsidRDefault="003868C1">
      <w:pPr>
        <w:jc w:val="both"/>
        <w:rPr>
          <w:rFonts w:ascii="Arial" w:hAnsi="Arial" w:cs="Arial"/>
        </w:rPr>
      </w:pPr>
    </w:p>
    <w:p w:rsidR="003868C1" w:rsidRPr="00A831DF" w:rsidRDefault="003868C1" w:rsidP="00D81BF0">
      <w:pPr>
        <w:numPr>
          <w:ilvl w:val="2"/>
          <w:numId w:val="6"/>
        </w:numPr>
        <w:tabs>
          <w:tab w:val="clear" w:pos="720"/>
          <w:tab w:val="num" w:pos="1440"/>
        </w:tabs>
        <w:ind w:left="1440"/>
        <w:jc w:val="both"/>
        <w:rPr>
          <w:rFonts w:ascii="Arial" w:hAnsi="Arial" w:cs="Arial"/>
        </w:rPr>
      </w:pPr>
      <w:r w:rsidRPr="00A831DF">
        <w:rPr>
          <w:rFonts w:ascii="Arial" w:hAnsi="Arial" w:cs="Arial"/>
        </w:rPr>
        <w:t>Переможець(</w:t>
      </w:r>
      <w:proofErr w:type="spellStart"/>
      <w:r w:rsidRPr="00A831DF">
        <w:rPr>
          <w:rFonts w:ascii="Arial" w:hAnsi="Arial" w:cs="Arial"/>
        </w:rPr>
        <w:t>жці</w:t>
      </w:r>
      <w:proofErr w:type="spellEnd"/>
      <w:r w:rsidRPr="00A831DF">
        <w:rPr>
          <w:rFonts w:ascii="Arial" w:hAnsi="Arial" w:cs="Arial"/>
        </w:rPr>
        <w:t>) конкурсу повинен(</w:t>
      </w:r>
      <w:proofErr w:type="spellStart"/>
      <w:r w:rsidRPr="00A831DF">
        <w:rPr>
          <w:rFonts w:ascii="Arial" w:hAnsi="Arial" w:cs="Arial"/>
        </w:rPr>
        <w:t>нні</w:t>
      </w:r>
      <w:proofErr w:type="spellEnd"/>
      <w:r w:rsidRPr="00A831DF">
        <w:rPr>
          <w:rFonts w:ascii="Arial" w:hAnsi="Arial" w:cs="Arial"/>
        </w:rPr>
        <w:t xml:space="preserve">) підписати угоду </w:t>
      </w:r>
      <w:r w:rsidRPr="00A831DF">
        <w:rPr>
          <w:rFonts w:ascii="Arial" w:hAnsi="Arial" w:cs="Arial"/>
          <w:b/>
          <w:bCs/>
          <w:u w:val="single"/>
        </w:rPr>
        <w:t>протягом 5 робочих днів</w:t>
      </w:r>
      <w:r w:rsidRPr="00A831DF">
        <w:rPr>
          <w:rFonts w:ascii="Arial" w:hAnsi="Arial" w:cs="Arial"/>
        </w:rPr>
        <w:t xml:space="preserve"> із дати, коли переможець(</w:t>
      </w:r>
      <w:proofErr w:type="spellStart"/>
      <w:r w:rsidRPr="00A831DF">
        <w:rPr>
          <w:rFonts w:ascii="Arial" w:hAnsi="Arial" w:cs="Arial"/>
        </w:rPr>
        <w:t>жці</w:t>
      </w:r>
      <w:proofErr w:type="spellEnd"/>
      <w:r w:rsidRPr="00A831DF">
        <w:rPr>
          <w:rFonts w:ascii="Arial" w:hAnsi="Arial" w:cs="Arial"/>
        </w:rPr>
        <w:t>) отримає(</w:t>
      </w:r>
      <w:proofErr w:type="spellStart"/>
      <w:r w:rsidRPr="00A831DF">
        <w:rPr>
          <w:rFonts w:ascii="Arial" w:hAnsi="Arial" w:cs="Arial"/>
        </w:rPr>
        <w:t>ють</w:t>
      </w:r>
      <w:proofErr w:type="spellEnd"/>
      <w:r w:rsidRPr="00A831DF">
        <w:rPr>
          <w:rFonts w:ascii="Arial" w:hAnsi="Arial" w:cs="Arial"/>
        </w:rPr>
        <w:t>) узгоджений варіант угоди.</w:t>
      </w:r>
    </w:p>
    <w:p w:rsidR="003868C1" w:rsidRPr="00A831DF" w:rsidRDefault="003868C1">
      <w:pPr>
        <w:jc w:val="both"/>
        <w:rPr>
          <w:rFonts w:ascii="Arial" w:hAnsi="Arial" w:cs="Arial"/>
        </w:rPr>
      </w:pPr>
    </w:p>
    <w:p w:rsidR="003868C1" w:rsidRPr="00A831DF" w:rsidRDefault="003868C1" w:rsidP="00D81BF0">
      <w:pPr>
        <w:numPr>
          <w:ilvl w:val="2"/>
          <w:numId w:val="6"/>
        </w:numPr>
        <w:tabs>
          <w:tab w:val="clear" w:pos="720"/>
          <w:tab w:val="num" w:pos="1440"/>
        </w:tabs>
        <w:ind w:left="1440"/>
        <w:jc w:val="both"/>
        <w:rPr>
          <w:rFonts w:ascii="Arial" w:hAnsi="Arial" w:cs="Arial"/>
        </w:rPr>
      </w:pPr>
      <w:r w:rsidRPr="00A831DF">
        <w:rPr>
          <w:rFonts w:ascii="Arial" w:hAnsi="Arial" w:cs="Arial"/>
        </w:rPr>
        <w:t xml:space="preserve">Протягом періоду, передбаченого угодою, підрядник несе відповідальність за відповідне використання будь-яких матеріальних і технічних цінностей, що закуповуються в межах угоди. Невідповідне використання таких матеріальних і технічних цінностей, включаючи їх продаж (обмін, передачу) або інші форми </w:t>
      </w:r>
      <w:r w:rsidR="00917F44" w:rsidRPr="00A831DF">
        <w:rPr>
          <w:rFonts w:ascii="Arial" w:hAnsi="Arial" w:cs="Arial"/>
        </w:rPr>
        <w:t>відчуження</w:t>
      </w:r>
      <w:r w:rsidRPr="00A831DF">
        <w:rPr>
          <w:rFonts w:ascii="Arial" w:hAnsi="Arial" w:cs="Arial"/>
        </w:rPr>
        <w:t>, може призвести до дострокового розірвання угоди та відшкодування підрядником будь-якої суми, отриманої відповідно до угоди.</w:t>
      </w:r>
    </w:p>
    <w:p w:rsidR="003868C1" w:rsidRPr="00A831DF" w:rsidRDefault="003868C1">
      <w:pPr>
        <w:tabs>
          <w:tab w:val="num" w:pos="1440"/>
        </w:tabs>
        <w:jc w:val="both"/>
        <w:rPr>
          <w:rFonts w:ascii="Arial" w:hAnsi="Arial" w:cs="Arial"/>
          <w:b/>
          <w:bCs/>
          <w:color w:val="000000"/>
        </w:rPr>
      </w:pPr>
    </w:p>
    <w:p w:rsidR="003868C1" w:rsidRPr="00A831DF" w:rsidRDefault="003868C1" w:rsidP="00D81BF0">
      <w:pPr>
        <w:numPr>
          <w:ilvl w:val="1"/>
          <w:numId w:val="6"/>
        </w:numPr>
        <w:tabs>
          <w:tab w:val="num" w:pos="1440"/>
        </w:tabs>
        <w:jc w:val="both"/>
        <w:rPr>
          <w:rFonts w:ascii="Arial" w:hAnsi="Arial" w:cs="Arial"/>
          <w:b/>
          <w:bCs/>
          <w:color w:val="000000"/>
        </w:rPr>
      </w:pPr>
      <w:r w:rsidRPr="00A831DF">
        <w:rPr>
          <w:rFonts w:ascii="Arial" w:hAnsi="Arial" w:cs="Arial"/>
          <w:b/>
          <w:bCs/>
          <w:color w:val="000000"/>
        </w:rPr>
        <w:t>Порядок виплати</w:t>
      </w:r>
    </w:p>
    <w:p w:rsidR="003868C1" w:rsidRPr="00A831DF" w:rsidRDefault="003868C1">
      <w:pPr>
        <w:tabs>
          <w:tab w:val="num" w:pos="1440"/>
        </w:tabs>
        <w:jc w:val="both"/>
        <w:rPr>
          <w:rFonts w:ascii="Arial" w:hAnsi="Arial" w:cs="Arial"/>
          <w:b/>
          <w:bCs/>
          <w:color w:val="000000"/>
        </w:rPr>
      </w:pPr>
    </w:p>
    <w:p w:rsidR="003868C1" w:rsidRPr="00A831DF" w:rsidRDefault="003868C1" w:rsidP="00D81BF0">
      <w:pPr>
        <w:pStyle w:val="af2"/>
        <w:numPr>
          <w:ilvl w:val="2"/>
          <w:numId w:val="6"/>
        </w:numPr>
        <w:jc w:val="both"/>
        <w:rPr>
          <w:rFonts w:ascii="Arial" w:hAnsi="Arial" w:cs="Arial"/>
        </w:rPr>
      </w:pPr>
      <w:r w:rsidRPr="00A831DF">
        <w:rPr>
          <w:rFonts w:ascii="Arial" w:hAnsi="Arial" w:cs="Arial"/>
        </w:rPr>
        <w:lastRenderedPageBreak/>
        <w:t xml:space="preserve">Платежі </w:t>
      </w:r>
      <w:proofErr w:type="spellStart"/>
      <w:r w:rsidRPr="00A831DF">
        <w:rPr>
          <w:rFonts w:ascii="Arial" w:hAnsi="Arial" w:cs="Arial"/>
        </w:rPr>
        <w:t>грантоотримувачу</w:t>
      </w:r>
      <w:proofErr w:type="spellEnd"/>
      <w:r w:rsidRPr="00A831DF">
        <w:rPr>
          <w:rFonts w:ascii="Arial" w:hAnsi="Arial" w:cs="Arial"/>
        </w:rPr>
        <w:t xml:space="preserve"> мають проводитися Представництвом ПРООН в Україні відповідно до умов чинної угоди. Платежі мають проводитися в гривні </w:t>
      </w:r>
      <w:r w:rsidR="00917F44" w:rsidRPr="00A831DF">
        <w:rPr>
          <w:rFonts w:ascii="Arial" w:hAnsi="Arial" w:cs="Arial"/>
        </w:rPr>
        <w:t>окремими траншами</w:t>
      </w:r>
      <w:r w:rsidRPr="00A831DF">
        <w:rPr>
          <w:rFonts w:ascii="Arial" w:hAnsi="Arial" w:cs="Arial"/>
        </w:rPr>
        <w:t xml:space="preserve"> відповідно до затвердженого графіку бюджету. </w:t>
      </w:r>
    </w:p>
    <w:p w:rsidR="003868C1" w:rsidRPr="00A831DF" w:rsidRDefault="003868C1">
      <w:pPr>
        <w:jc w:val="both"/>
        <w:rPr>
          <w:rFonts w:ascii="Arial" w:hAnsi="Arial" w:cs="Arial"/>
        </w:rPr>
      </w:pPr>
    </w:p>
    <w:p w:rsidR="003868C1" w:rsidRPr="00A831DF" w:rsidRDefault="003868C1" w:rsidP="00D81BF0">
      <w:pPr>
        <w:pStyle w:val="af2"/>
        <w:numPr>
          <w:ilvl w:val="2"/>
          <w:numId w:val="6"/>
        </w:numPr>
        <w:jc w:val="both"/>
        <w:rPr>
          <w:rFonts w:ascii="Arial" w:hAnsi="Arial" w:cs="Arial"/>
        </w:rPr>
      </w:pPr>
      <w:proofErr w:type="spellStart"/>
      <w:r w:rsidRPr="00A831DF">
        <w:rPr>
          <w:rFonts w:ascii="Arial" w:hAnsi="Arial" w:cs="Arial"/>
        </w:rPr>
        <w:t>Організація-грантоотримувач</w:t>
      </w:r>
      <w:proofErr w:type="spellEnd"/>
      <w:r w:rsidRPr="00A831DF">
        <w:rPr>
          <w:rFonts w:ascii="Arial" w:hAnsi="Arial" w:cs="Arial"/>
        </w:rPr>
        <w:t xml:space="preserve"> отримає передоплату за заплановану діяльність у межах грантової угоди. Подальші авансові платежі та їхній розмір будуть зафіксовані в грантовій угоді. Це визначатиметься індивідуально на основі пропозиції, виду діяльності тощо. Наступні транші будуть виділятися після отримання та затвердження проміжних звітів.</w:t>
      </w:r>
    </w:p>
    <w:p w:rsidR="003868C1" w:rsidRPr="00A831DF" w:rsidRDefault="003868C1">
      <w:pPr>
        <w:jc w:val="both"/>
        <w:rPr>
          <w:rFonts w:ascii="Arial" w:hAnsi="Arial" w:cs="Arial"/>
        </w:rPr>
      </w:pPr>
    </w:p>
    <w:p w:rsidR="003868C1" w:rsidRPr="00A831DF" w:rsidRDefault="003868C1" w:rsidP="00D81BF0">
      <w:pPr>
        <w:numPr>
          <w:ilvl w:val="1"/>
          <w:numId w:val="6"/>
        </w:numPr>
        <w:tabs>
          <w:tab w:val="num" w:pos="1440"/>
        </w:tabs>
        <w:jc w:val="both"/>
        <w:rPr>
          <w:rFonts w:ascii="Arial" w:hAnsi="Arial" w:cs="Arial"/>
          <w:b/>
          <w:bCs/>
          <w:color w:val="000000"/>
        </w:rPr>
      </w:pPr>
      <w:r w:rsidRPr="00A831DF">
        <w:rPr>
          <w:rFonts w:ascii="Arial" w:hAnsi="Arial" w:cs="Arial"/>
          <w:b/>
          <w:bCs/>
          <w:color w:val="000000"/>
        </w:rPr>
        <w:t xml:space="preserve">Врегулювання суперечок </w:t>
      </w:r>
    </w:p>
    <w:p w:rsidR="003868C1" w:rsidRPr="00A831DF" w:rsidRDefault="003868C1">
      <w:pPr>
        <w:tabs>
          <w:tab w:val="num" w:pos="1440"/>
        </w:tabs>
        <w:jc w:val="both"/>
        <w:rPr>
          <w:rFonts w:ascii="Arial" w:hAnsi="Arial" w:cs="Arial"/>
          <w:b/>
          <w:bCs/>
          <w:color w:val="000000"/>
        </w:rPr>
      </w:pPr>
    </w:p>
    <w:p w:rsidR="003868C1" w:rsidRPr="00A831DF" w:rsidRDefault="003868C1">
      <w:pPr>
        <w:jc w:val="both"/>
        <w:rPr>
          <w:rFonts w:ascii="Arial" w:hAnsi="Arial" w:cs="Arial"/>
        </w:rPr>
      </w:pPr>
      <w:r w:rsidRPr="00A831DF">
        <w:rPr>
          <w:rFonts w:ascii="Arial" w:hAnsi="Arial" w:cs="Arial"/>
        </w:rPr>
        <w:t xml:space="preserve">Угода, розроблена </w:t>
      </w:r>
      <w:proofErr w:type="spellStart"/>
      <w:r w:rsidRPr="00A831DF">
        <w:rPr>
          <w:rFonts w:ascii="Arial" w:hAnsi="Arial" w:cs="Arial"/>
        </w:rPr>
        <w:t>грантоотримувачем</w:t>
      </w:r>
      <w:proofErr w:type="spellEnd"/>
      <w:r w:rsidRPr="00A831DF">
        <w:rPr>
          <w:rFonts w:ascii="Arial" w:hAnsi="Arial" w:cs="Arial"/>
        </w:rPr>
        <w:t xml:space="preserve"> та укладена з ним, вважатиметься єдиним юридичним документом з врегулювання будь-який суперечок, розбіжностей або конфліктів, що випливають із грантового процесу або пов'язані з ним.</w:t>
      </w:r>
    </w:p>
    <w:p w:rsidR="003868C1" w:rsidRPr="00A831DF" w:rsidRDefault="003868C1" w:rsidP="00D81BF0">
      <w:pPr>
        <w:pStyle w:val="af2"/>
        <w:numPr>
          <w:ilvl w:val="0"/>
          <w:numId w:val="6"/>
        </w:numPr>
        <w:jc w:val="center"/>
        <w:rPr>
          <w:rFonts w:ascii="Arial" w:hAnsi="Arial" w:cs="Arial"/>
          <w:sz w:val="28"/>
          <w:szCs w:val="28"/>
        </w:rPr>
      </w:pPr>
      <w:r w:rsidRPr="00A831DF">
        <w:rPr>
          <w:rFonts w:ascii="Arial" w:hAnsi="Arial" w:cs="Arial"/>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rsidRPr="00A831DF">
        <w:trPr>
          <w:cantSplit/>
        </w:trPr>
        <w:tc>
          <w:tcPr>
            <w:tcW w:w="2376" w:type="dxa"/>
            <w:tcBorders>
              <w:top w:val="nil"/>
              <w:left w:val="nil"/>
              <w:bottom w:val="nil"/>
              <w:right w:val="nil"/>
            </w:tcBorders>
            <w:shd w:val="clear" w:color="auto" w:fill="000000"/>
            <w:vAlign w:val="center"/>
          </w:tcPr>
          <w:p w:rsidR="003868C1" w:rsidRPr="00A831DF" w:rsidRDefault="003868C1">
            <w:pPr>
              <w:pStyle w:val="1"/>
            </w:pPr>
            <w:r w:rsidRPr="00A831DF">
              <w:lastRenderedPageBreak/>
              <w:br w:type="page"/>
            </w:r>
            <w:bookmarkStart w:id="24" w:name="_Toc402167133"/>
            <w:r w:rsidRPr="00A831DF">
              <w:t>РОЗДІЛ 7</w:t>
            </w:r>
            <w:bookmarkEnd w:id="24"/>
          </w:p>
        </w:tc>
        <w:tc>
          <w:tcPr>
            <w:tcW w:w="284" w:type="dxa"/>
            <w:tcBorders>
              <w:top w:val="nil"/>
              <w:left w:val="nil"/>
              <w:bottom w:val="nil"/>
              <w:right w:val="nil"/>
            </w:tcBorders>
            <w:shd w:val="pct65" w:color="auto" w:fill="FFFFFF"/>
            <w:vAlign w:val="center"/>
          </w:tcPr>
          <w:p w:rsidR="003868C1" w:rsidRPr="00A831DF" w:rsidRDefault="003868C1">
            <w:pPr>
              <w:pStyle w:val="1"/>
              <w:rPr>
                <w:color w:val="000000"/>
              </w:rPr>
            </w:pPr>
          </w:p>
        </w:tc>
        <w:tc>
          <w:tcPr>
            <w:tcW w:w="283" w:type="dxa"/>
            <w:tcBorders>
              <w:top w:val="nil"/>
              <w:left w:val="nil"/>
              <w:bottom w:val="nil"/>
              <w:right w:val="nil"/>
            </w:tcBorders>
            <w:shd w:val="pct37" w:color="auto" w:fill="FFFFFF"/>
            <w:vAlign w:val="center"/>
          </w:tcPr>
          <w:p w:rsidR="003868C1" w:rsidRPr="00A831DF" w:rsidRDefault="003868C1">
            <w:pPr>
              <w:pStyle w:val="1"/>
              <w:rPr>
                <w:color w:val="000000"/>
              </w:rPr>
            </w:pPr>
          </w:p>
        </w:tc>
        <w:tc>
          <w:tcPr>
            <w:tcW w:w="284" w:type="dxa"/>
            <w:tcBorders>
              <w:top w:val="nil"/>
              <w:left w:val="nil"/>
              <w:bottom w:val="nil"/>
              <w:right w:val="nil"/>
            </w:tcBorders>
            <w:shd w:val="pct25" w:color="auto" w:fill="FFFFFF"/>
          </w:tcPr>
          <w:p w:rsidR="003868C1" w:rsidRPr="00A831DF" w:rsidRDefault="003868C1">
            <w:pPr>
              <w:pStyle w:val="1"/>
              <w:rPr>
                <w:color w:val="000000"/>
              </w:rPr>
            </w:pPr>
          </w:p>
        </w:tc>
        <w:tc>
          <w:tcPr>
            <w:tcW w:w="270" w:type="dxa"/>
            <w:tcBorders>
              <w:top w:val="nil"/>
              <w:left w:val="nil"/>
              <w:bottom w:val="nil"/>
              <w:right w:val="nil"/>
            </w:tcBorders>
            <w:shd w:val="pct15" w:color="auto" w:fill="FFFFFF"/>
          </w:tcPr>
          <w:p w:rsidR="003868C1" w:rsidRPr="00A831DF" w:rsidRDefault="003868C1">
            <w:pPr>
              <w:pStyle w:val="1"/>
              <w:rPr>
                <w:color w:val="000000"/>
              </w:rPr>
            </w:pPr>
          </w:p>
        </w:tc>
        <w:tc>
          <w:tcPr>
            <w:tcW w:w="236" w:type="dxa"/>
            <w:tcBorders>
              <w:top w:val="nil"/>
              <w:left w:val="nil"/>
              <w:bottom w:val="nil"/>
              <w:right w:val="nil"/>
            </w:tcBorders>
            <w:shd w:val="pct12" w:color="auto" w:fill="FFFFFF"/>
          </w:tcPr>
          <w:p w:rsidR="003868C1" w:rsidRPr="00A831DF" w:rsidRDefault="003868C1">
            <w:pPr>
              <w:pStyle w:val="1"/>
              <w:rPr>
                <w:color w:val="000000"/>
              </w:rPr>
            </w:pPr>
          </w:p>
        </w:tc>
        <w:tc>
          <w:tcPr>
            <w:tcW w:w="236" w:type="dxa"/>
            <w:tcBorders>
              <w:top w:val="nil"/>
              <w:left w:val="nil"/>
              <w:bottom w:val="nil"/>
              <w:right w:val="nil"/>
            </w:tcBorders>
            <w:shd w:val="pct5" w:color="auto" w:fill="FFFFFF"/>
          </w:tcPr>
          <w:p w:rsidR="003868C1" w:rsidRPr="00A831DF" w:rsidRDefault="003868C1">
            <w:pPr>
              <w:pStyle w:val="1"/>
              <w:rPr>
                <w:color w:val="000000"/>
              </w:rPr>
            </w:pPr>
          </w:p>
        </w:tc>
        <w:tc>
          <w:tcPr>
            <w:tcW w:w="5499" w:type="dxa"/>
            <w:tcBorders>
              <w:top w:val="nil"/>
              <w:left w:val="nil"/>
              <w:bottom w:val="nil"/>
              <w:right w:val="nil"/>
            </w:tcBorders>
          </w:tcPr>
          <w:p w:rsidR="003868C1" w:rsidRPr="00A831DF" w:rsidRDefault="003868C1">
            <w:pPr>
              <w:pStyle w:val="1"/>
              <w:rPr>
                <w:color w:val="000000"/>
              </w:rPr>
            </w:pPr>
            <w:bookmarkStart w:id="25" w:name="_Toc402167134"/>
            <w:bookmarkStart w:id="26" w:name="_Toc243203282"/>
            <w:r w:rsidRPr="00A831DF">
              <w:t>Моніторинг реалізації грантових пропозицій</w:t>
            </w:r>
            <w:bookmarkEnd w:id="25"/>
            <w:r w:rsidRPr="00A831DF">
              <w:t xml:space="preserve"> </w:t>
            </w:r>
            <w:bookmarkEnd w:id="26"/>
          </w:p>
        </w:tc>
      </w:tr>
    </w:tbl>
    <w:p w:rsidR="003868C1" w:rsidRPr="00A831DF" w:rsidRDefault="003868C1">
      <w:pPr>
        <w:tabs>
          <w:tab w:val="num" w:pos="180"/>
        </w:tabs>
        <w:ind w:left="180"/>
        <w:jc w:val="both"/>
        <w:rPr>
          <w:rFonts w:ascii="Arial" w:hAnsi="Arial" w:cs="Arial"/>
        </w:rPr>
      </w:pPr>
    </w:p>
    <w:p w:rsidR="003868C1" w:rsidRPr="00A831DF" w:rsidRDefault="003868C1" w:rsidP="00D81BF0">
      <w:pPr>
        <w:numPr>
          <w:ilvl w:val="1"/>
          <w:numId w:val="7"/>
        </w:numPr>
        <w:jc w:val="both"/>
        <w:rPr>
          <w:rFonts w:ascii="Arial" w:hAnsi="Arial" w:cs="Arial"/>
          <w:b/>
          <w:bCs/>
        </w:rPr>
      </w:pPr>
      <w:r w:rsidRPr="00A831DF">
        <w:rPr>
          <w:rFonts w:ascii="Arial" w:hAnsi="Arial" w:cs="Arial"/>
          <w:b/>
          <w:bCs/>
        </w:rPr>
        <w:t>Моніторинг</w:t>
      </w:r>
    </w:p>
    <w:p w:rsidR="003868C1" w:rsidRPr="00A831DF" w:rsidRDefault="003868C1">
      <w:pPr>
        <w:jc w:val="both"/>
        <w:rPr>
          <w:rFonts w:ascii="Arial" w:hAnsi="Arial" w:cs="Arial"/>
        </w:rPr>
      </w:pPr>
    </w:p>
    <w:p w:rsidR="003868C1" w:rsidRPr="00A831DF" w:rsidRDefault="004574A0" w:rsidP="00D81BF0">
      <w:pPr>
        <w:numPr>
          <w:ilvl w:val="2"/>
          <w:numId w:val="7"/>
        </w:numPr>
        <w:tabs>
          <w:tab w:val="clear" w:pos="720"/>
          <w:tab w:val="num" w:pos="1440"/>
        </w:tabs>
        <w:ind w:left="1440"/>
        <w:jc w:val="both"/>
        <w:rPr>
          <w:rFonts w:ascii="Arial" w:hAnsi="Arial" w:cs="Arial"/>
        </w:rPr>
      </w:pPr>
      <w:r w:rsidRPr="00A831DF">
        <w:rPr>
          <w:rFonts w:ascii="Arial" w:hAnsi="Arial" w:cs="Arial"/>
          <w:color w:val="000000"/>
        </w:rPr>
        <w:t xml:space="preserve">Програма малих грантів </w:t>
      </w:r>
      <w:r w:rsidR="003868C1" w:rsidRPr="00A831DF">
        <w:rPr>
          <w:rFonts w:ascii="Arial" w:hAnsi="Arial" w:cs="Arial"/>
          <w:color w:val="000000"/>
        </w:rPr>
        <w:t>ПРООН</w:t>
      </w:r>
      <w:r w:rsidR="00EA6177" w:rsidRPr="00A831DF">
        <w:rPr>
          <w:rFonts w:ascii="Arial" w:hAnsi="Arial" w:cs="Arial"/>
        </w:rPr>
        <w:t>/</w:t>
      </w:r>
      <w:r w:rsidR="003868C1" w:rsidRPr="00A831DF">
        <w:rPr>
          <w:rFonts w:ascii="Arial" w:hAnsi="Arial" w:cs="Arial"/>
        </w:rPr>
        <w:t>ГЕФ є основним органом, відповідальним за моніторинг реалізації грантових пропозицій у межах даної грантової програми.</w:t>
      </w:r>
    </w:p>
    <w:p w:rsidR="003868C1" w:rsidRPr="00A831DF" w:rsidRDefault="003868C1">
      <w:pPr>
        <w:ind w:left="720"/>
        <w:jc w:val="both"/>
        <w:rPr>
          <w:rFonts w:ascii="Arial" w:hAnsi="Arial" w:cs="Arial"/>
        </w:rPr>
      </w:pPr>
      <w:r w:rsidRPr="00A831DF">
        <w:rPr>
          <w:rFonts w:ascii="Arial" w:hAnsi="Arial" w:cs="Arial"/>
        </w:rPr>
        <w:t xml:space="preserve"> </w:t>
      </w:r>
    </w:p>
    <w:p w:rsidR="003868C1" w:rsidRPr="00A831DF" w:rsidRDefault="003868C1" w:rsidP="00D81BF0">
      <w:pPr>
        <w:numPr>
          <w:ilvl w:val="2"/>
          <w:numId w:val="7"/>
        </w:numPr>
        <w:tabs>
          <w:tab w:val="clear" w:pos="720"/>
          <w:tab w:val="num" w:pos="1440"/>
        </w:tabs>
        <w:ind w:left="1440"/>
        <w:jc w:val="both"/>
        <w:rPr>
          <w:rFonts w:ascii="Arial" w:hAnsi="Arial" w:cs="Arial"/>
        </w:rPr>
      </w:pPr>
      <w:r w:rsidRPr="00A831DF">
        <w:rPr>
          <w:rFonts w:ascii="Arial" w:hAnsi="Arial" w:cs="Arial"/>
        </w:rPr>
        <w:t xml:space="preserve">Команда </w:t>
      </w:r>
      <w:r w:rsidR="004574A0" w:rsidRPr="00A831DF">
        <w:rPr>
          <w:rFonts w:ascii="Arial" w:hAnsi="Arial" w:cs="Arial"/>
        </w:rPr>
        <w:t xml:space="preserve">Програми малих грантів ПРООН / ГЕФ </w:t>
      </w:r>
      <w:r w:rsidRPr="00A831DF">
        <w:rPr>
          <w:rFonts w:ascii="Arial" w:hAnsi="Arial" w:cs="Arial"/>
        </w:rPr>
        <w:t>має право без попереднього повідомлення протягом реалізації грантових пропозицій проводити моніторинг грантових пропозицій на предмет відповідності цілям, що зазначені в угоді.</w:t>
      </w:r>
    </w:p>
    <w:p w:rsidR="003868C1" w:rsidRPr="00A831DF" w:rsidRDefault="003868C1">
      <w:pPr>
        <w:jc w:val="both"/>
        <w:rPr>
          <w:rFonts w:ascii="Arial" w:hAnsi="Arial" w:cs="Arial"/>
        </w:rPr>
      </w:pPr>
    </w:p>
    <w:p w:rsidR="003868C1" w:rsidRPr="00A831DF" w:rsidRDefault="003868C1" w:rsidP="00D81BF0">
      <w:pPr>
        <w:numPr>
          <w:ilvl w:val="2"/>
          <w:numId w:val="7"/>
        </w:numPr>
        <w:tabs>
          <w:tab w:val="clear" w:pos="720"/>
          <w:tab w:val="num" w:pos="1440"/>
        </w:tabs>
        <w:ind w:left="1440"/>
        <w:jc w:val="both"/>
        <w:rPr>
          <w:rFonts w:ascii="Arial" w:hAnsi="Arial" w:cs="Arial"/>
        </w:rPr>
      </w:pPr>
      <w:r w:rsidRPr="00A831DF">
        <w:rPr>
          <w:rFonts w:ascii="Arial" w:hAnsi="Arial" w:cs="Arial"/>
        </w:rPr>
        <w:t xml:space="preserve">Під час реалізації грантової пропозиції </w:t>
      </w:r>
      <w:proofErr w:type="spellStart"/>
      <w:r w:rsidRPr="00A831DF">
        <w:rPr>
          <w:rFonts w:ascii="Arial" w:hAnsi="Arial" w:cs="Arial"/>
        </w:rPr>
        <w:t>грантоотримувач</w:t>
      </w:r>
      <w:proofErr w:type="spellEnd"/>
      <w:r w:rsidRPr="00A831DF">
        <w:rPr>
          <w:rFonts w:ascii="Arial" w:hAnsi="Arial" w:cs="Arial"/>
        </w:rPr>
        <w:t>(і) повинен(</w:t>
      </w:r>
      <w:proofErr w:type="spellStart"/>
      <w:r w:rsidRPr="00A831DF">
        <w:rPr>
          <w:rFonts w:ascii="Arial" w:hAnsi="Arial" w:cs="Arial"/>
        </w:rPr>
        <w:t>нні</w:t>
      </w:r>
      <w:proofErr w:type="spellEnd"/>
      <w:r w:rsidRPr="00A831DF">
        <w:rPr>
          <w:rFonts w:ascii="Arial" w:hAnsi="Arial" w:cs="Arial"/>
        </w:rPr>
        <w:t xml:space="preserve">) надавати команді </w:t>
      </w:r>
      <w:r w:rsidR="004574A0" w:rsidRPr="00A831DF">
        <w:rPr>
          <w:rFonts w:ascii="Arial" w:hAnsi="Arial" w:cs="Arial"/>
        </w:rPr>
        <w:t xml:space="preserve"> Програми малих грантів ПРООН / ГЕФ</w:t>
      </w:r>
      <w:r w:rsidRPr="00A831DF">
        <w:rPr>
          <w:rFonts w:ascii="Arial" w:hAnsi="Arial" w:cs="Arial"/>
        </w:rPr>
        <w:t xml:space="preserve">: </w:t>
      </w:r>
    </w:p>
    <w:p w:rsidR="003868C1" w:rsidRPr="00A831DF" w:rsidRDefault="003868C1">
      <w:pPr>
        <w:pStyle w:val="af2"/>
        <w:rPr>
          <w:rFonts w:ascii="Arial" w:hAnsi="Arial" w:cs="Arial"/>
        </w:rPr>
      </w:pPr>
    </w:p>
    <w:p w:rsidR="003868C1" w:rsidRPr="00A831DF" w:rsidRDefault="003868C1">
      <w:pPr>
        <w:ind w:left="1440"/>
        <w:jc w:val="both"/>
        <w:rPr>
          <w:rFonts w:ascii="Arial" w:hAnsi="Arial" w:cs="Arial"/>
        </w:rPr>
      </w:pPr>
      <w:r w:rsidRPr="00A831DF">
        <w:rPr>
          <w:rFonts w:ascii="Arial" w:hAnsi="Arial" w:cs="Arial"/>
        </w:rPr>
        <w:t xml:space="preserve">а) </w:t>
      </w:r>
      <w:r w:rsidRPr="00A831DF">
        <w:rPr>
          <w:rFonts w:ascii="Arial" w:hAnsi="Arial" w:cs="Arial"/>
          <w:b/>
          <w:bCs/>
        </w:rPr>
        <w:t>Періодичні звіти щодо ходу реалізації та фінансові звіти за грантом;</w:t>
      </w:r>
      <w:r w:rsidRPr="00A831DF">
        <w:rPr>
          <w:rFonts w:ascii="Arial" w:hAnsi="Arial" w:cs="Arial"/>
        </w:rPr>
        <w:t xml:space="preserve"> </w:t>
      </w:r>
    </w:p>
    <w:p w:rsidR="003868C1" w:rsidRPr="00A831DF" w:rsidRDefault="003868C1">
      <w:pPr>
        <w:ind w:left="1440"/>
        <w:jc w:val="both"/>
        <w:rPr>
          <w:rFonts w:ascii="Arial" w:hAnsi="Arial" w:cs="Arial"/>
        </w:rPr>
      </w:pPr>
      <w:r w:rsidRPr="00A831DF">
        <w:rPr>
          <w:rFonts w:ascii="Arial" w:hAnsi="Arial" w:cs="Arial"/>
        </w:rPr>
        <w:t xml:space="preserve">б) </w:t>
      </w:r>
      <w:r w:rsidRPr="00A831DF">
        <w:rPr>
          <w:rFonts w:ascii="Arial" w:hAnsi="Arial" w:cs="Arial"/>
          <w:b/>
          <w:bCs/>
        </w:rPr>
        <w:t>Кінцевий звіт щодо ходу реалізації та фінансовий звіт,</w:t>
      </w:r>
      <w:r w:rsidRPr="00A831DF">
        <w:rPr>
          <w:rFonts w:ascii="Arial" w:hAnsi="Arial" w:cs="Arial"/>
        </w:rPr>
        <w:t xml:space="preserve"> в тому числі всю фінансову документацію (протягом відповідного часу, визначеного угодою).</w:t>
      </w:r>
    </w:p>
    <w:p w:rsidR="003868C1" w:rsidRPr="00A831DF" w:rsidRDefault="003868C1">
      <w:pPr>
        <w:jc w:val="both"/>
        <w:rPr>
          <w:rFonts w:ascii="Arial" w:hAnsi="Arial" w:cs="Arial"/>
        </w:rPr>
      </w:pPr>
    </w:p>
    <w:p w:rsidR="003868C1" w:rsidRPr="00A831DF" w:rsidRDefault="003868C1" w:rsidP="00D81BF0">
      <w:pPr>
        <w:numPr>
          <w:ilvl w:val="2"/>
          <w:numId w:val="7"/>
        </w:numPr>
        <w:tabs>
          <w:tab w:val="clear" w:pos="720"/>
          <w:tab w:val="num" w:pos="1440"/>
        </w:tabs>
        <w:ind w:left="1440"/>
        <w:jc w:val="both"/>
        <w:rPr>
          <w:rFonts w:ascii="Arial" w:hAnsi="Arial" w:cs="Arial"/>
        </w:rPr>
      </w:pPr>
      <w:r w:rsidRPr="00A831DF">
        <w:rPr>
          <w:rFonts w:ascii="Arial" w:hAnsi="Arial" w:cs="Arial"/>
        </w:rPr>
        <w:t xml:space="preserve">Команда </w:t>
      </w:r>
      <w:r w:rsidR="004574A0" w:rsidRPr="00A831DF">
        <w:rPr>
          <w:rFonts w:ascii="Arial" w:hAnsi="Arial" w:cs="Arial"/>
        </w:rPr>
        <w:t>Програми</w:t>
      </w:r>
      <w:r w:rsidR="00EA6177" w:rsidRPr="00A831DF">
        <w:rPr>
          <w:rFonts w:ascii="Arial" w:hAnsi="Arial" w:cs="Arial"/>
        </w:rPr>
        <w:t xml:space="preserve"> малих грантів ПРООН/</w:t>
      </w:r>
      <w:r w:rsidR="004574A0" w:rsidRPr="00A831DF">
        <w:rPr>
          <w:rFonts w:ascii="Arial" w:hAnsi="Arial" w:cs="Arial"/>
        </w:rPr>
        <w:t xml:space="preserve">ГЕФ </w:t>
      </w:r>
      <w:r w:rsidRPr="00A831DF">
        <w:rPr>
          <w:rFonts w:ascii="Arial" w:hAnsi="Arial" w:cs="Arial"/>
        </w:rPr>
        <w:t>проводить моніторинг реалізації грантових пропозицій на основі:</w:t>
      </w:r>
    </w:p>
    <w:p w:rsidR="003868C1" w:rsidRPr="00A831DF" w:rsidRDefault="003868C1" w:rsidP="00D81BF0">
      <w:pPr>
        <w:numPr>
          <w:ilvl w:val="0"/>
          <w:numId w:val="3"/>
        </w:numPr>
        <w:tabs>
          <w:tab w:val="num" w:pos="2880"/>
        </w:tabs>
        <w:spacing w:before="120"/>
        <w:jc w:val="both"/>
        <w:rPr>
          <w:rFonts w:ascii="Arial" w:hAnsi="Arial" w:cs="Arial"/>
          <w:color w:val="000000"/>
        </w:rPr>
      </w:pPr>
      <w:r w:rsidRPr="00A831DF">
        <w:rPr>
          <w:rFonts w:ascii="Arial" w:hAnsi="Arial" w:cs="Arial"/>
          <w:color w:val="000000"/>
        </w:rPr>
        <w:t xml:space="preserve">Огляду періодичних звітів щодо ходу реалізації та фінансових звітів за грантовими пропозиціями / кінцевого звіту щодо реалізації та фінансового звіту, що подаються переможцем(ями) відповідно до умов угоди, </w:t>
      </w:r>
    </w:p>
    <w:p w:rsidR="003868C1" w:rsidRPr="00A831DF" w:rsidRDefault="003868C1" w:rsidP="00D81BF0">
      <w:pPr>
        <w:numPr>
          <w:ilvl w:val="0"/>
          <w:numId w:val="3"/>
        </w:numPr>
        <w:tabs>
          <w:tab w:val="num" w:pos="2880"/>
        </w:tabs>
        <w:spacing w:before="120"/>
        <w:jc w:val="both"/>
        <w:rPr>
          <w:rFonts w:ascii="Arial" w:hAnsi="Arial" w:cs="Arial"/>
          <w:color w:val="000000"/>
        </w:rPr>
      </w:pPr>
      <w:r w:rsidRPr="00A831DF">
        <w:rPr>
          <w:rFonts w:ascii="Arial" w:hAnsi="Arial" w:cs="Arial"/>
          <w:color w:val="000000"/>
        </w:rPr>
        <w:t>Проведення виїзних перевірок</w:t>
      </w:r>
      <w:r w:rsidRPr="00A831DF">
        <w:rPr>
          <w:rFonts w:ascii="Arial" w:hAnsi="Arial" w:cs="Arial"/>
        </w:rPr>
        <w:t xml:space="preserve"> (за </w:t>
      </w:r>
      <w:r w:rsidRPr="00A831DF">
        <w:rPr>
          <w:rFonts w:ascii="Arial" w:hAnsi="Arial" w:cs="Arial"/>
          <w:color w:val="000000"/>
        </w:rPr>
        <w:t xml:space="preserve">необхідності);  </w:t>
      </w:r>
    </w:p>
    <w:p w:rsidR="003868C1" w:rsidRPr="00A831DF" w:rsidRDefault="003868C1" w:rsidP="00D81BF0">
      <w:pPr>
        <w:numPr>
          <w:ilvl w:val="0"/>
          <w:numId w:val="3"/>
        </w:numPr>
        <w:tabs>
          <w:tab w:val="num" w:pos="2880"/>
        </w:tabs>
        <w:spacing w:before="120"/>
        <w:jc w:val="both"/>
        <w:rPr>
          <w:rFonts w:ascii="Arial" w:hAnsi="Arial" w:cs="Arial"/>
        </w:rPr>
      </w:pPr>
      <w:r w:rsidRPr="00A831DF">
        <w:rPr>
          <w:rFonts w:ascii="Arial" w:hAnsi="Arial" w:cs="Arial"/>
          <w:color w:val="000000"/>
        </w:rPr>
        <w:t>Організації</w:t>
      </w:r>
      <w:r w:rsidRPr="00A831DF">
        <w:rPr>
          <w:rFonts w:ascii="Arial" w:hAnsi="Arial" w:cs="Arial"/>
        </w:rPr>
        <w:t xml:space="preserve"> незалежної експертної оцінки/аудиту (за необхідності).</w:t>
      </w:r>
    </w:p>
    <w:p w:rsidR="003868C1" w:rsidRPr="00A831DF" w:rsidRDefault="003868C1">
      <w:pPr>
        <w:jc w:val="both"/>
        <w:rPr>
          <w:rFonts w:ascii="Arial" w:hAnsi="Arial" w:cs="Arial"/>
        </w:rPr>
      </w:pPr>
    </w:p>
    <w:p w:rsidR="003868C1" w:rsidRPr="00A831DF" w:rsidRDefault="003868C1">
      <w:pPr>
        <w:tabs>
          <w:tab w:val="num" w:pos="1440"/>
        </w:tabs>
        <w:ind w:left="1440" w:hanging="720"/>
        <w:jc w:val="both"/>
        <w:rPr>
          <w:rFonts w:ascii="Arial" w:hAnsi="Arial" w:cs="Arial"/>
        </w:rPr>
      </w:pPr>
    </w:p>
    <w:p w:rsidR="003868C1" w:rsidRPr="00A831DF" w:rsidRDefault="00397AB5" w:rsidP="00D81BF0">
      <w:pPr>
        <w:numPr>
          <w:ilvl w:val="2"/>
          <w:numId w:val="7"/>
        </w:numPr>
        <w:tabs>
          <w:tab w:val="clear" w:pos="720"/>
          <w:tab w:val="num" w:pos="1440"/>
        </w:tabs>
        <w:ind w:left="1440"/>
        <w:jc w:val="both"/>
        <w:rPr>
          <w:rFonts w:ascii="Arial" w:hAnsi="Arial" w:cs="Arial"/>
        </w:rPr>
      </w:pPr>
      <w:r w:rsidRPr="00A831DF">
        <w:rPr>
          <w:rFonts w:ascii="Arial" w:hAnsi="Arial" w:cs="Arial"/>
        </w:rPr>
        <w:t>Моніторинговий з</w:t>
      </w:r>
      <w:r w:rsidR="003868C1" w:rsidRPr="00A831DF">
        <w:rPr>
          <w:rFonts w:ascii="Arial" w:hAnsi="Arial" w:cs="Arial"/>
        </w:rPr>
        <w:t xml:space="preserve">віт про виконання умов готується </w:t>
      </w:r>
      <w:r w:rsidR="003868C1" w:rsidRPr="00A831DF">
        <w:rPr>
          <w:rFonts w:ascii="Arial" w:hAnsi="Arial" w:cs="Arial"/>
          <w:color w:val="000000"/>
        </w:rPr>
        <w:t xml:space="preserve">командою </w:t>
      </w:r>
      <w:r w:rsidR="004574A0" w:rsidRPr="00A831DF">
        <w:rPr>
          <w:rFonts w:ascii="Arial" w:hAnsi="Arial" w:cs="Arial"/>
          <w:color w:val="000000"/>
        </w:rPr>
        <w:t>Програми малих грантів ПРООН / ГЕФ</w:t>
      </w:r>
      <w:r w:rsidR="003868C1" w:rsidRPr="00A831DF">
        <w:rPr>
          <w:rFonts w:ascii="Arial" w:hAnsi="Arial" w:cs="Arial"/>
          <w:color w:val="000000"/>
        </w:rPr>
        <w:t>, щоб:</w:t>
      </w:r>
      <w:r w:rsidR="003868C1" w:rsidRPr="00A831DF">
        <w:rPr>
          <w:rFonts w:ascii="Arial" w:hAnsi="Arial" w:cs="Arial"/>
        </w:rPr>
        <w:t xml:space="preserve"> а) провести виплату </w:t>
      </w:r>
      <w:proofErr w:type="spellStart"/>
      <w:r w:rsidR="003868C1" w:rsidRPr="00A831DF">
        <w:rPr>
          <w:rFonts w:ascii="Arial" w:hAnsi="Arial" w:cs="Arial"/>
        </w:rPr>
        <w:t>грантоотримувачу</w:t>
      </w:r>
      <w:proofErr w:type="spellEnd"/>
      <w:r w:rsidR="003868C1" w:rsidRPr="00A831DF">
        <w:rPr>
          <w:rFonts w:ascii="Arial" w:hAnsi="Arial" w:cs="Arial"/>
        </w:rPr>
        <w:t xml:space="preserve"> наступного траншу відповідно до угоди та / або б) підтвердити ефективність реалізації грантових пропозицій (якщо моніторинг здійснюється час від часу). </w:t>
      </w:r>
    </w:p>
    <w:p w:rsidR="003868C1" w:rsidRPr="00A831DF" w:rsidRDefault="003868C1">
      <w:pPr>
        <w:jc w:val="both"/>
        <w:rPr>
          <w:rFonts w:ascii="Arial" w:hAnsi="Arial" w:cs="Arial"/>
        </w:rPr>
      </w:pPr>
    </w:p>
    <w:p w:rsidR="003868C1" w:rsidRPr="00A831DF" w:rsidRDefault="003868C1">
      <w:pPr>
        <w:jc w:val="both"/>
        <w:rPr>
          <w:rFonts w:ascii="Arial" w:hAnsi="Arial" w:cs="Arial"/>
        </w:rPr>
      </w:pPr>
    </w:p>
    <w:p w:rsidR="003868C1" w:rsidRPr="00A831DF" w:rsidRDefault="003868C1" w:rsidP="00D81BF0">
      <w:pPr>
        <w:numPr>
          <w:ilvl w:val="2"/>
          <w:numId w:val="7"/>
        </w:numPr>
        <w:tabs>
          <w:tab w:val="clear" w:pos="720"/>
          <w:tab w:val="num" w:pos="1440"/>
        </w:tabs>
        <w:ind w:left="1440"/>
        <w:jc w:val="both"/>
        <w:rPr>
          <w:rFonts w:ascii="Arial" w:hAnsi="Arial" w:cs="Arial"/>
        </w:rPr>
      </w:pPr>
      <w:r w:rsidRPr="00A831DF">
        <w:rPr>
          <w:rFonts w:ascii="Arial" w:hAnsi="Arial" w:cs="Arial"/>
        </w:rPr>
        <w:t xml:space="preserve">Звіт про недотримання умов є підставою для ПРООН в Україні: а) не проводити виплату наступного траншу, поки на його думку ситуація не буде вирішена та поліпшена; або б) скасувати угоду (дострокове припинення або / та погашення гранту </w:t>
      </w:r>
      <w:proofErr w:type="spellStart"/>
      <w:r w:rsidRPr="00A831DF">
        <w:rPr>
          <w:rFonts w:ascii="Arial" w:hAnsi="Arial" w:cs="Arial"/>
        </w:rPr>
        <w:t>грантоотримувачем</w:t>
      </w:r>
      <w:proofErr w:type="spellEnd"/>
      <w:r w:rsidRPr="00A831DF">
        <w:rPr>
          <w:rFonts w:ascii="Arial" w:hAnsi="Arial" w:cs="Arial"/>
        </w:rPr>
        <w:t xml:space="preserve"> у повному обсязі) шляхом надсилання </w:t>
      </w:r>
      <w:proofErr w:type="spellStart"/>
      <w:r w:rsidRPr="00A831DF">
        <w:rPr>
          <w:rFonts w:ascii="Arial" w:hAnsi="Arial" w:cs="Arial"/>
        </w:rPr>
        <w:t>грантоотримувачу</w:t>
      </w:r>
      <w:proofErr w:type="spellEnd"/>
      <w:r w:rsidRPr="00A831DF">
        <w:rPr>
          <w:rFonts w:ascii="Arial" w:hAnsi="Arial" w:cs="Arial"/>
        </w:rPr>
        <w:t xml:space="preserve"> письмового повідомлення.</w:t>
      </w:r>
    </w:p>
    <w:p w:rsidR="00DF76BE" w:rsidRPr="00A831DF" w:rsidRDefault="00DF76BE" w:rsidP="00DF76BE">
      <w:pPr>
        <w:jc w:val="both"/>
        <w:rPr>
          <w:rFonts w:ascii="Arial" w:hAnsi="Arial" w:cs="Arial"/>
        </w:rPr>
      </w:pPr>
    </w:p>
    <w:p w:rsidR="00DF76BE" w:rsidRPr="00A831DF" w:rsidRDefault="00DF76BE" w:rsidP="00DF76BE">
      <w:pPr>
        <w:jc w:val="both"/>
        <w:rPr>
          <w:rFonts w:ascii="Arial" w:hAnsi="Arial" w:cs="Arial"/>
        </w:rPr>
      </w:pPr>
    </w:p>
    <w:p w:rsidR="00DF76BE" w:rsidRPr="00A831DF" w:rsidRDefault="00DF76BE" w:rsidP="00DF76BE">
      <w:pPr>
        <w:jc w:val="both"/>
        <w:rPr>
          <w:rFonts w:ascii="Arial" w:hAnsi="Arial" w:cs="Arial"/>
        </w:rPr>
      </w:pPr>
    </w:p>
    <w:p w:rsidR="00DF76BE" w:rsidRPr="00A831DF" w:rsidRDefault="00DF76BE" w:rsidP="00DF76BE">
      <w:pPr>
        <w:jc w:val="both"/>
        <w:rPr>
          <w:rFonts w:ascii="Arial" w:hAnsi="Arial" w:cs="Arial"/>
        </w:rPr>
      </w:pPr>
    </w:p>
    <w:p w:rsidR="003868C1" w:rsidRPr="00A831DF" w:rsidRDefault="003868C1">
      <w:pPr>
        <w:ind w:left="720"/>
        <w:jc w:val="both"/>
        <w:rPr>
          <w:rFonts w:ascii="Arial" w:hAnsi="Arial" w:cs="Arial"/>
        </w:rPr>
      </w:pPr>
    </w:p>
    <w:p w:rsidR="003868C1" w:rsidRPr="00A831DF" w:rsidRDefault="003868C1" w:rsidP="00D81BF0">
      <w:pPr>
        <w:numPr>
          <w:ilvl w:val="1"/>
          <w:numId w:val="7"/>
        </w:numPr>
        <w:tabs>
          <w:tab w:val="num" w:pos="1440"/>
        </w:tabs>
        <w:jc w:val="both"/>
        <w:rPr>
          <w:rFonts w:ascii="Arial" w:hAnsi="Arial" w:cs="Arial"/>
          <w:b/>
          <w:bCs/>
          <w:color w:val="000000"/>
        </w:rPr>
      </w:pPr>
      <w:r w:rsidRPr="00A831DF">
        <w:rPr>
          <w:rFonts w:ascii="Arial" w:hAnsi="Arial" w:cs="Arial"/>
          <w:b/>
          <w:bCs/>
          <w:color w:val="000000"/>
        </w:rPr>
        <w:t>Незалежна експертна оцінка / аудит</w:t>
      </w:r>
    </w:p>
    <w:p w:rsidR="003868C1" w:rsidRPr="00A831DF" w:rsidRDefault="003868C1">
      <w:pPr>
        <w:tabs>
          <w:tab w:val="num" w:pos="1440"/>
        </w:tabs>
        <w:jc w:val="both"/>
        <w:rPr>
          <w:rFonts w:ascii="Arial" w:hAnsi="Arial" w:cs="Arial"/>
          <w:b/>
          <w:bCs/>
          <w:color w:val="000000"/>
        </w:rPr>
      </w:pPr>
    </w:p>
    <w:p w:rsidR="003868C1" w:rsidRPr="00A831DF" w:rsidRDefault="003868C1" w:rsidP="00D81BF0">
      <w:pPr>
        <w:numPr>
          <w:ilvl w:val="2"/>
          <w:numId w:val="7"/>
        </w:numPr>
        <w:tabs>
          <w:tab w:val="clear" w:pos="720"/>
          <w:tab w:val="num" w:pos="1440"/>
        </w:tabs>
        <w:ind w:left="1440"/>
        <w:jc w:val="both"/>
        <w:rPr>
          <w:rFonts w:ascii="Arial" w:hAnsi="Arial" w:cs="Arial"/>
        </w:rPr>
      </w:pPr>
      <w:r w:rsidRPr="00A831DF">
        <w:rPr>
          <w:rFonts w:ascii="Arial" w:hAnsi="Arial" w:cs="Arial"/>
        </w:rPr>
        <w:t xml:space="preserve">Команда </w:t>
      </w:r>
      <w:r w:rsidR="004574A0" w:rsidRPr="00A831DF">
        <w:rPr>
          <w:rFonts w:ascii="Arial" w:hAnsi="Arial" w:cs="Arial"/>
        </w:rPr>
        <w:t xml:space="preserve">Програми малих грантів ПРООН / ГЕФ </w:t>
      </w:r>
      <w:r w:rsidRPr="00A831DF">
        <w:rPr>
          <w:rFonts w:ascii="Arial" w:hAnsi="Arial" w:cs="Arial"/>
        </w:rPr>
        <w:t>має право прийняти рішення про проведення незалежної експертної оцінки / аудиту. В такому випадку Конкурсна комісія може залучити незалежних експертів із аудиту / компанії для проведення відповідної оцінки / аудиту (в межах загального бюджету конкурсу грантових пропозицій).</w:t>
      </w:r>
    </w:p>
    <w:p w:rsidR="003868C1" w:rsidRPr="00A831DF" w:rsidRDefault="003868C1">
      <w:pPr>
        <w:ind w:left="720"/>
        <w:jc w:val="both"/>
        <w:rPr>
          <w:rFonts w:ascii="Arial" w:hAnsi="Arial" w:cs="Arial"/>
        </w:rPr>
      </w:pPr>
      <w:r w:rsidRPr="00A831DF">
        <w:rPr>
          <w:rFonts w:ascii="Arial" w:hAnsi="Arial" w:cs="Arial"/>
        </w:rPr>
        <w:t xml:space="preserve"> </w:t>
      </w:r>
    </w:p>
    <w:p w:rsidR="003868C1" w:rsidRPr="00A831DF" w:rsidRDefault="003868C1" w:rsidP="00D81BF0">
      <w:pPr>
        <w:numPr>
          <w:ilvl w:val="2"/>
          <w:numId w:val="7"/>
        </w:numPr>
        <w:tabs>
          <w:tab w:val="clear" w:pos="720"/>
          <w:tab w:val="num" w:pos="1440"/>
        </w:tabs>
        <w:ind w:left="1440"/>
        <w:jc w:val="both"/>
        <w:rPr>
          <w:rFonts w:ascii="Arial" w:hAnsi="Arial" w:cs="Arial"/>
        </w:rPr>
      </w:pPr>
      <w:r w:rsidRPr="00A831DF">
        <w:rPr>
          <w:rFonts w:ascii="Arial" w:hAnsi="Arial" w:cs="Arial"/>
        </w:rPr>
        <w:t xml:space="preserve">Команда </w:t>
      </w:r>
      <w:r w:rsidR="004574A0" w:rsidRPr="00A831DF">
        <w:rPr>
          <w:rFonts w:ascii="Arial" w:hAnsi="Arial" w:cs="Arial"/>
        </w:rPr>
        <w:t>Програми малих грантів ПРООН / ГЕФ</w:t>
      </w:r>
      <w:r w:rsidRPr="00A831DF">
        <w:rPr>
          <w:rFonts w:ascii="Arial" w:hAnsi="Arial" w:cs="Arial"/>
        </w:rPr>
        <w:t xml:space="preserve"> має розглянути відповідний звіт незалежного експерта з оцінки / аудиту та зобов'язана підготувати на його основі відповідний звіт про дотримання або недотримання умов при реалізації даних грантових пропозицій.</w:t>
      </w:r>
    </w:p>
    <w:p w:rsidR="003868C1" w:rsidRPr="00A831DF" w:rsidRDefault="003868C1">
      <w:pPr>
        <w:tabs>
          <w:tab w:val="num" w:pos="1440"/>
        </w:tabs>
        <w:jc w:val="both"/>
        <w:rPr>
          <w:rFonts w:ascii="Arial" w:hAnsi="Arial" w:cs="Arial"/>
          <w:b/>
          <w:bCs/>
          <w:color w:val="000000"/>
        </w:rPr>
      </w:pPr>
    </w:p>
    <w:p w:rsidR="00AF441D" w:rsidRPr="00A831DF" w:rsidRDefault="00AF441D" w:rsidP="00AF441D">
      <w:pPr>
        <w:ind w:left="-567"/>
        <w:jc w:val="center"/>
        <w:rPr>
          <w:rFonts w:ascii="Arial" w:hAnsi="Arial" w:cs="Arial"/>
          <w:sz w:val="20"/>
        </w:rPr>
      </w:pPr>
      <w:r w:rsidRPr="00A831DF">
        <w:rPr>
          <w:rFonts w:ascii="Arial" w:hAnsi="Arial" w:cs="Arial"/>
          <w:b/>
          <w:sz w:val="28"/>
          <w:szCs w:val="28"/>
        </w:rPr>
        <w:br w:type="page"/>
      </w:r>
      <w:r w:rsidR="00701FB1" w:rsidRPr="00A831DF">
        <w:rPr>
          <w:rFonts w:ascii="Arial" w:hAnsi="Arial" w:cs="Arial"/>
          <w:noProof/>
          <w:lang w:val="ru-RU" w:eastAsia="ru-RU"/>
        </w:rPr>
        <w:lastRenderedPageBreak/>
        <w:drawing>
          <wp:anchor distT="0" distB="0" distL="114300" distR="114300" simplePos="0" relativeHeight="251660288" behindDoc="0" locked="0" layoutInCell="1" allowOverlap="1">
            <wp:simplePos x="0" y="0"/>
            <wp:positionH relativeFrom="column">
              <wp:posOffset>-525780</wp:posOffset>
            </wp:positionH>
            <wp:positionV relativeFrom="paragraph">
              <wp:posOffset>3810</wp:posOffset>
            </wp:positionV>
            <wp:extent cx="847725" cy="1029970"/>
            <wp:effectExtent l="0" t="0" r="9525" b="0"/>
            <wp:wrapSquare wrapText="bothSides"/>
            <wp:docPr id="7" name="Рисунок 7"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1029970"/>
                    </a:xfrm>
                    <a:prstGeom prst="rect">
                      <a:avLst/>
                    </a:prstGeom>
                    <a:noFill/>
                    <a:ln>
                      <a:noFill/>
                    </a:ln>
                  </pic:spPr>
                </pic:pic>
              </a:graphicData>
            </a:graphic>
          </wp:anchor>
        </w:drawing>
      </w:r>
      <w:r w:rsidR="00701FB1" w:rsidRPr="00A831DF">
        <w:rPr>
          <w:rFonts w:ascii="Arial" w:hAnsi="Arial" w:cs="Arial"/>
          <w:noProof/>
          <w:color w:val="0000FF"/>
          <w:lang w:val="ru-RU" w:eastAsia="ru-RU"/>
        </w:rPr>
        <w:drawing>
          <wp:inline distT="0" distB="0" distL="0" distR="0">
            <wp:extent cx="1466850" cy="819150"/>
            <wp:effectExtent l="0" t="0" r="0" b="0"/>
            <wp:docPr id="5" name="Рисунок 5" descr="http://t0.gstatic.com/images?q=tbn:ANd9GcQHmlnlkXr9TdW4tExYEWYFdyWgr9c0ut6xefMDG6Mc5IsaNFgjO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HmlnlkXr9TdW4tExYEWYFdyWgr9c0ut6xefMDG6Mc5IsaNFgjOw"/>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819150"/>
                    </a:xfrm>
                    <a:prstGeom prst="rect">
                      <a:avLst/>
                    </a:prstGeom>
                    <a:noFill/>
                    <a:ln>
                      <a:noFill/>
                    </a:ln>
                  </pic:spPr>
                </pic:pic>
              </a:graphicData>
            </a:graphic>
          </wp:inline>
        </w:drawing>
      </w:r>
      <w:r w:rsidRPr="00A831DF">
        <w:rPr>
          <w:rFonts w:ascii="Arial" w:hAnsi="Arial" w:cs="Arial"/>
          <w:noProof/>
          <w:lang w:val="ru-RU" w:eastAsia="ru-RU"/>
        </w:rPr>
        <w:drawing>
          <wp:anchor distT="0" distB="0" distL="114300" distR="114300" simplePos="0" relativeHeight="251659264" behindDoc="0" locked="0" layoutInCell="1" allowOverlap="1">
            <wp:simplePos x="0" y="0"/>
            <wp:positionH relativeFrom="column">
              <wp:posOffset>5728335</wp:posOffset>
            </wp:positionH>
            <wp:positionV relativeFrom="paragraph">
              <wp:posOffset>-205740</wp:posOffset>
            </wp:positionV>
            <wp:extent cx="752475" cy="1180465"/>
            <wp:effectExtent l="0" t="0" r="9525" b="635"/>
            <wp:wrapSquare wrapText="bothSides"/>
            <wp:docPr id="6" name="Рисунок 6" descr="C:\Documents and Settings\unguest\Desktop\GEF SGP\SGP Administration\Communications\logos\UNDP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nguest\Desktop\GEF SGP\SGP Administration\Communications\logos\UNDP_new_logo.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1180465"/>
                    </a:xfrm>
                    <a:prstGeom prst="rect">
                      <a:avLst/>
                    </a:prstGeom>
                    <a:noFill/>
                    <a:ln>
                      <a:noFill/>
                    </a:ln>
                  </pic:spPr>
                </pic:pic>
              </a:graphicData>
            </a:graphic>
          </wp:anchor>
        </w:drawing>
      </w:r>
    </w:p>
    <w:p w:rsidR="00AF441D" w:rsidRPr="00A831DF" w:rsidRDefault="00AF441D" w:rsidP="00AF441D">
      <w:pPr>
        <w:ind w:left="-567"/>
        <w:jc w:val="center"/>
        <w:rPr>
          <w:rFonts w:ascii="Arial" w:hAnsi="Arial" w:cs="Arial"/>
          <w:sz w:val="20"/>
        </w:rPr>
      </w:pPr>
    </w:p>
    <w:p w:rsidR="00AF441D" w:rsidRPr="00A831DF" w:rsidRDefault="00AF441D" w:rsidP="00AF441D">
      <w:pPr>
        <w:ind w:left="-567"/>
        <w:jc w:val="center"/>
        <w:rPr>
          <w:rFonts w:ascii="Arial" w:hAnsi="Arial" w:cs="Arial"/>
          <w:sz w:val="20"/>
        </w:rPr>
      </w:pPr>
    </w:p>
    <w:p w:rsidR="00AF441D" w:rsidRPr="00A831DF" w:rsidRDefault="00AF441D" w:rsidP="00AF441D">
      <w:pPr>
        <w:rPr>
          <w:rFonts w:ascii="Arial" w:hAnsi="Arial" w:cs="Arial"/>
          <w:sz w:val="20"/>
        </w:rPr>
      </w:pPr>
    </w:p>
    <w:p w:rsidR="00AF441D" w:rsidRPr="00A831DF" w:rsidRDefault="00AF441D" w:rsidP="00AF441D">
      <w:pPr>
        <w:ind w:left="-567"/>
        <w:jc w:val="center"/>
        <w:rPr>
          <w:rFonts w:ascii="Arial" w:hAnsi="Arial" w:cs="Arial"/>
          <w:sz w:val="20"/>
        </w:rPr>
      </w:pPr>
    </w:p>
    <w:p w:rsidR="00AF441D" w:rsidRPr="00A831DF" w:rsidRDefault="00AF441D" w:rsidP="00AF441D">
      <w:pPr>
        <w:rPr>
          <w:rFonts w:ascii="Arial" w:hAnsi="Arial" w:cs="Arial"/>
          <w:sz w:val="20"/>
          <w:szCs w:val="20"/>
        </w:rPr>
      </w:pPr>
    </w:p>
    <w:p w:rsidR="00AF441D" w:rsidRPr="00A831DF" w:rsidRDefault="00AF441D" w:rsidP="00AF441D">
      <w:pPr>
        <w:rPr>
          <w:rFonts w:ascii="Arial" w:hAnsi="Arial" w:cs="Arial"/>
          <w:sz w:val="20"/>
          <w:szCs w:val="20"/>
        </w:rPr>
      </w:pPr>
      <w:r w:rsidRPr="00A831DF">
        <w:rPr>
          <w:rFonts w:ascii="Arial" w:hAnsi="Arial" w:cs="Arial"/>
          <w:sz w:val="20"/>
          <w:szCs w:val="20"/>
        </w:rPr>
        <w:t xml:space="preserve">                        </w:t>
      </w:r>
    </w:p>
    <w:p w:rsidR="00AF441D" w:rsidRPr="00A831DF" w:rsidRDefault="00AF441D" w:rsidP="00AF441D">
      <w:pPr>
        <w:rPr>
          <w:rFonts w:ascii="Arial" w:hAnsi="Arial" w:cs="Arial"/>
          <w:sz w:val="20"/>
          <w:szCs w:val="20"/>
        </w:rPr>
      </w:pPr>
    </w:p>
    <w:p w:rsidR="00EC77FA" w:rsidRPr="00A831DF" w:rsidRDefault="00EC77FA" w:rsidP="00EC77FA">
      <w:pPr>
        <w:rPr>
          <w:rFonts w:ascii="Arial" w:hAnsi="Arial" w:cs="Arial"/>
          <w:b/>
          <w:bCs/>
          <w:sz w:val="20"/>
          <w:szCs w:val="20"/>
        </w:rPr>
      </w:pPr>
    </w:p>
    <w:p w:rsidR="00EC77FA" w:rsidRPr="00A831DF" w:rsidRDefault="00EC77FA" w:rsidP="00EC77FA">
      <w:pPr>
        <w:jc w:val="center"/>
        <w:rPr>
          <w:rFonts w:ascii="Arial" w:hAnsi="Arial" w:cs="Arial"/>
          <w:b/>
          <w:bCs/>
          <w:sz w:val="32"/>
          <w:szCs w:val="32"/>
        </w:rPr>
      </w:pPr>
      <w:r w:rsidRPr="00A831DF">
        <w:rPr>
          <w:rFonts w:ascii="Arial" w:hAnsi="Arial" w:cs="Arial"/>
          <w:b/>
          <w:bCs/>
          <w:sz w:val="32"/>
          <w:szCs w:val="32"/>
        </w:rPr>
        <w:t>ПРОЕКТ ПРООН</w:t>
      </w:r>
      <w:r w:rsidR="00981770" w:rsidRPr="00A831DF">
        <w:rPr>
          <w:rFonts w:ascii="Arial" w:hAnsi="Arial" w:cs="Arial"/>
          <w:b/>
          <w:bCs/>
          <w:sz w:val="32"/>
          <w:szCs w:val="32"/>
        </w:rPr>
        <w:t xml:space="preserve"> ГЕФ</w:t>
      </w:r>
    </w:p>
    <w:p w:rsidR="00EC77FA" w:rsidRPr="00A831DF" w:rsidRDefault="00981770" w:rsidP="00981770">
      <w:pPr>
        <w:jc w:val="center"/>
        <w:rPr>
          <w:rFonts w:ascii="Arial" w:hAnsi="Arial" w:cs="Arial"/>
          <w:b/>
          <w:bCs/>
          <w:sz w:val="32"/>
          <w:szCs w:val="32"/>
          <w:lang w:val="ru-RU"/>
        </w:rPr>
      </w:pPr>
      <w:r w:rsidRPr="00A831DF">
        <w:rPr>
          <w:rFonts w:ascii="Arial" w:hAnsi="Arial" w:cs="Arial"/>
          <w:b/>
          <w:bCs/>
          <w:sz w:val="32"/>
          <w:szCs w:val="32"/>
        </w:rPr>
        <w:t>"Трансформація ринку в напрямку енергоефективного освітлення</w:t>
      </w:r>
      <w:r w:rsidR="00EC77FA" w:rsidRPr="00A831DF">
        <w:rPr>
          <w:rFonts w:ascii="Arial" w:hAnsi="Arial" w:cs="Arial"/>
          <w:b/>
          <w:bCs/>
          <w:sz w:val="32"/>
          <w:szCs w:val="32"/>
        </w:rPr>
        <w:t>"</w:t>
      </w:r>
    </w:p>
    <w:p w:rsidR="00EC77FA" w:rsidRPr="00A831DF" w:rsidRDefault="00EC77FA" w:rsidP="00EC77FA">
      <w:pPr>
        <w:jc w:val="center"/>
        <w:rPr>
          <w:rFonts w:ascii="Arial" w:hAnsi="Arial" w:cs="Arial"/>
          <w:b/>
          <w:bCs/>
          <w:sz w:val="32"/>
          <w:szCs w:val="32"/>
          <w:lang w:val="ru-RU"/>
        </w:rPr>
      </w:pPr>
    </w:p>
    <w:p w:rsidR="00981770" w:rsidRPr="00A831DF" w:rsidRDefault="00981770" w:rsidP="00981770">
      <w:pPr>
        <w:rPr>
          <w:rFonts w:ascii="Arial" w:hAnsi="Arial" w:cs="Arial"/>
          <w:b/>
          <w:bCs/>
          <w:sz w:val="32"/>
          <w:szCs w:val="32"/>
          <w:lang w:val="ru-RU"/>
        </w:rPr>
      </w:pPr>
    </w:p>
    <w:p w:rsidR="00AF441D" w:rsidRPr="00A831DF" w:rsidRDefault="00AF441D" w:rsidP="00AF441D">
      <w:pPr>
        <w:rPr>
          <w:rFonts w:ascii="Arial" w:hAnsi="Arial" w:cs="Arial"/>
          <w:sz w:val="20"/>
          <w:szCs w:val="20"/>
        </w:rPr>
      </w:pPr>
    </w:p>
    <w:p w:rsidR="00AF441D" w:rsidRPr="00A831DF" w:rsidRDefault="00AF441D" w:rsidP="00AF441D">
      <w:pPr>
        <w:rPr>
          <w:rFonts w:ascii="Arial" w:hAnsi="Arial" w:cs="Arial"/>
          <w:sz w:val="20"/>
          <w:szCs w:val="20"/>
        </w:rPr>
      </w:pPr>
    </w:p>
    <w:p w:rsidR="00AF441D" w:rsidRPr="00A831DF" w:rsidRDefault="00AF441D" w:rsidP="00AF441D">
      <w:pPr>
        <w:jc w:val="center"/>
        <w:rPr>
          <w:rFonts w:ascii="Arial" w:hAnsi="Arial" w:cs="Arial"/>
          <w:b/>
          <w:sz w:val="28"/>
          <w:szCs w:val="28"/>
        </w:rPr>
      </w:pPr>
    </w:p>
    <w:p w:rsidR="00AF441D" w:rsidRPr="00A831DF" w:rsidRDefault="00AF441D" w:rsidP="00AF441D">
      <w:pPr>
        <w:spacing w:line="360" w:lineRule="auto"/>
        <w:jc w:val="center"/>
        <w:rPr>
          <w:rFonts w:ascii="Arial" w:hAnsi="Arial" w:cs="Arial"/>
          <w:sz w:val="20"/>
          <w:szCs w:val="20"/>
        </w:rPr>
      </w:pPr>
    </w:p>
    <w:p w:rsidR="00AF441D" w:rsidRPr="00A831DF" w:rsidRDefault="00AF441D" w:rsidP="00AF441D">
      <w:pPr>
        <w:spacing w:line="360" w:lineRule="auto"/>
        <w:jc w:val="center"/>
        <w:rPr>
          <w:rFonts w:ascii="Arial" w:hAnsi="Arial" w:cs="Arial"/>
          <w:sz w:val="20"/>
          <w:szCs w:val="20"/>
        </w:rPr>
      </w:pPr>
    </w:p>
    <w:p w:rsidR="00734608" w:rsidRPr="00A831DF" w:rsidRDefault="00734608" w:rsidP="00AF441D">
      <w:pPr>
        <w:spacing w:line="360" w:lineRule="auto"/>
        <w:jc w:val="center"/>
        <w:rPr>
          <w:rFonts w:ascii="Arial" w:hAnsi="Arial" w:cs="Arial"/>
          <w:sz w:val="20"/>
          <w:szCs w:val="20"/>
        </w:rPr>
      </w:pPr>
    </w:p>
    <w:p w:rsidR="00734608" w:rsidRPr="00A831DF" w:rsidRDefault="00734608" w:rsidP="00AF441D">
      <w:pPr>
        <w:spacing w:line="360" w:lineRule="auto"/>
        <w:jc w:val="center"/>
        <w:rPr>
          <w:rFonts w:ascii="Arial" w:hAnsi="Arial" w:cs="Arial"/>
          <w:sz w:val="20"/>
          <w:szCs w:val="20"/>
        </w:rPr>
      </w:pPr>
    </w:p>
    <w:p w:rsidR="00AF441D" w:rsidRPr="00A831DF" w:rsidRDefault="00AF441D" w:rsidP="00AF441D">
      <w:pPr>
        <w:spacing w:line="360" w:lineRule="auto"/>
        <w:jc w:val="center"/>
        <w:rPr>
          <w:rFonts w:ascii="Arial" w:hAnsi="Arial" w:cs="Arial"/>
          <w:b/>
          <w:sz w:val="36"/>
          <w:szCs w:val="36"/>
        </w:rPr>
      </w:pPr>
      <w:r w:rsidRPr="00A831DF">
        <w:rPr>
          <w:rFonts w:ascii="Arial" w:hAnsi="Arial" w:cs="Arial"/>
          <w:b/>
          <w:sz w:val="36"/>
          <w:szCs w:val="36"/>
        </w:rPr>
        <w:t>ФОРМА ПРОЕКТНОЇ ПРОПОЗИЦІЇ</w:t>
      </w:r>
    </w:p>
    <w:p w:rsidR="00AF441D" w:rsidRPr="00A831DF" w:rsidRDefault="00AF441D" w:rsidP="00AF441D">
      <w:pP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jc w:val="center"/>
        <w:rPr>
          <w:rFonts w:ascii="Arial" w:hAnsi="Arial" w:cs="Arial"/>
          <w:b/>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jc w:val="center"/>
        <w:rPr>
          <w:rFonts w:ascii="Arial" w:hAnsi="Arial" w:cs="Arial"/>
          <w:sz w:val="22"/>
          <w:szCs w:val="22"/>
        </w:rPr>
      </w:pPr>
    </w:p>
    <w:p w:rsidR="00AF441D" w:rsidRPr="00A831DF" w:rsidRDefault="00AF441D" w:rsidP="00AF441D">
      <w:pPr>
        <w:rPr>
          <w:rFonts w:ascii="Arial" w:hAnsi="Arial" w:cs="Arial"/>
          <w:sz w:val="22"/>
          <w:szCs w:val="22"/>
        </w:rPr>
      </w:pPr>
    </w:p>
    <w:p w:rsidR="00AF441D" w:rsidRPr="00A831DF" w:rsidRDefault="00AF441D" w:rsidP="00AF441D">
      <w:pPr>
        <w:autoSpaceDE w:val="0"/>
        <w:autoSpaceDN w:val="0"/>
        <w:adjustRightInd w:val="0"/>
        <w:jc w:val="both"/>
        <w:rPr>
          <w:rFonts w:ascii="Arial" w:hAnsi="Arial" w:cs="Arial"/>
          <w:b/>
          <w:bCs/>
          <w:sz w:val="22"/>
          <w:szCs w:val="22"/>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AF441D" w:rsidRPr="00A831DF" w:rsidRDefault="00AF441D"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734608" w:rsidRPr="00A831DF" w:rsidRDefault="00734608" w:rsidP="00AF441D">
      <w:pPr>
        <w:autoSpaceDE w:val="0"/>
        <w:autoSpaceDN w:val="0"/>
        <w:adjustRightInd w:val="0"/>
        <w:jc w:val="both"/>
        <w:rPr>
          <w:rFonts w:ascii="Arial" w:hAnsi="Arial" w:cs="Arial"/>
          <w:b/>
          <w:bCs/>
          <w:sz w:val="20"/>
          <w:szCs w:val="20"/>
        </w:rPr>
      </w:pPr>
    </w:p>
    <w:p w:rsidR="00AF441D" w:rsidRPr="00A831DF" w:rsidRDefault="0013344D" w:rsidP="00AF441D">
      <w:pPr>
        <w:pStyle w:val="11"/>
        <w:rPr>
          <w:rFonts w:ascii="Arial" w:hAnsi="Arial" w:cs="Arial"/>
        </w:rPr>
      </w:pPr>
      <w:r w:rsidRPr="0013344D">
        <w:rPr>
          <w:rFonts w:ascii="Arial" w:hAnsi="Arial" w:cs="Arial"/>
          <w:bCs w:val="0"/>
          <w:i/>
          <w:caps/>
          <w:color w:val="FF0000"/>
        </w:rPr>
        <w:lastRenderedPageBreak/>
        <w:fldChar w:fldCharType="begin"/>
      </w:r>
      <w:r w:rsidR="00AF441D" w:rsidRPr="00A831DF">
        <w:rPr>
          <w:rFonts w:ascii="Arial" w:hAnsi="Arial" w:cs="Arial"/>
        </w:rPr>
        <w:instrText xml:space="preserve"> TOC \o "1-2" \h \z \u </w:instrText>
      </w:r>
      <w:r w:rsidRPr="0013344D">
        <w:rPr>
          <w:rFonts w:ascii="Arial" w:hAnsi="Arial" w:cs="Arial"/>
          <w:bCs w:val="0"/>
          <w:i/>
          <w:caps/>
          <w:color w:val="FF0000"/>
        </w:rPr>
        <w:fldChar w:fldCharType="separate"/>
      </w:r>
    </w:p>
    <w:p w:rsidR="00AF441D" w:rsidRPr="00A831DF" w:rsidRDefault="00AF441D" w:rsidP="00AF441D">
      <w:pPr>
        <w:jc w:val="center"/>
        <w:rPr>
          <w:rFonts w:ascii="Arial" w:hAnsi="Arial" w:cs="Arial"/>
          <w:b/>
        </w:rPr>
      </w:pPr>
      <w:r w:rsidRPr="00A831DF">
        <w:rPr>
          <w:rFonts w:ascii="Arial" w:hAnsi="Arial" w:cs="Arial"/>
          <w:b/>
        </w:rPr>
        <w:t>ЗМІСТ</w:t>
      </w:r>
    </w:p>
    <w:p w:rsidR="00AF441D" w:rsidRPr="00A831DF" w:rsidRDefault="00AF441D" w:rsidP="00AF441D">
      <w:pPr>
        <w:jc w:val="center"/>
        <w:rPr>
          <w:rFonts w:ascii="Arial" w:hAnsi="Arial" w:cs="Arial"/>
          <w:b/>
        </w:rPr>
      </w:pPr>
    </w:p>
    <w:p w:rsidR="00AF441D" w:rsidRPr="00A831DF" w:rsidRDefault="0013344D" w:rsidP="00AF441D">
      <w:pPr>
        <w:autoSpaceDE w:val="0"/>
        <w:autoSpaceDN w:val="0"/>
        <w:adjustRightInd w:val="0"/>
        <w:spacing w:line="360" w:lineRule="auto"/>
        <w:jc w:val="both"/>
        <w:rPr>
          <w:rFonts w:ascii="Arial" w:hAnsi="Arial" w:cs="Arial"/>
          <w:b/>
          <w:sz w:val="20"/>
          <w:szCs w:val="20"/>
        </w:rPr>
      </w:pPr>
      <w:r w:rsidRPr="00A831DF">
        <w:rPr>
          <w:rFonts w:ascii="Arial" w:hAnsi="Arial" w:cs="Arial"/>
          <w:b/>
        </w:rPr>
        <w:fldChar w:fldCharType="end"/>
      </w:r>
      <w:bookmarkStart w:id="27" w:name="_Toc267561831"/>
      <w:r w:rsidR="00AF441D" w:rsidRPr="00A831DF">
        <w:rPr>
          <w:rFonts w:ascii="Arial" w:hAnsi="Arial" w:cs="Arial"/>
          <w:b/>
        </w:rPr>
        <w:t>1. Зміст</w:t>
      </w:r>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 xml:space="preserve">2. </w:t>
      </w:r>
      <w:bookmarkEnd w:id="27"/>
      <w:r w:rsidRPr="00A831DF">
        <w:rPr>
          <w:rFonts w:ascii="Arial" w:hAnsi="Arial" w:cs="Arial"/>
          <w:b/>
        </w:rPr>
        <w:t>Титульна сторінка</w:t>
      </w:r>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3. Форма проектної пропозиції</w:t>
      </w:r>
    </w:p>
    <w:p w:rsidR="00AF441D" w:rsidRPr="00A831DF" w:rsidRDefault="00AF441D" w:rsidP="00AF441D">
      <w:pPr>
        <w:autoSpaceDE w:val="0"/>
        <w:autoSpaceDN w:val="0"/>
        <w:adjustRightInd w:val="0"/>
        <w:spacing w:line="360" w:lineRule="auto"/>
        <w:jc w:val="both"/>
        <w:rPr>
          <w:rFonts w:ascii="Arial" w:hAnsi="Arial" w:cs="Arial"/>
        </w:rPr>
      </w:pPr>
      <w:r w:rsidRPr="00A831DF">
        <w:rPr>
          <w:rFonts w:ascii="Arial" w:hAnsi="Arial" w:cs="Arial"/>
        </w:rPr>
        <w:tab/>
        <w:t>РОЗДІЛ 1: Основні положення проектної пропозиції</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1.1. Узагальнена інформація про проект (короткий опис проекту)</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 xml:space="preserve">1.2. Інформація про </w:t>
      </w:r>
      <w:proofErr w:type="spellStart"/>
      <w:r w:rsidRPr="00A831DF">
        <w:rPr>
          <w:rFonts w:ascii="Arial" w:hAnsi="Arial" w:cs="Arial"/>
        </w:rPr>
        <w:t>організацію-апліканта</w:t>
      </w:r>
      <w:proofErr w:type="spellEnd"/>
      <w:r w:rsidRPr="00A831DF">
        <w:rPr>
          <w:rFonts w:ascii="Arial" w:hAnsi="Arial" w:cs="Arial"/>
        </w:rPr>
        <w:t xml:space="preserve"> та спроможність впроваджувати проект</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1.3. Цілі та очікувані результати проекту</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1.4. Детальний опис діяльності/робіт проекту та план залучення громади до впровадження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bCs/>
          <w:iCs/>
        </w:rPr>
        <w:t>1.5.</w:t>
      </w:r>
      <w:r w:rsidRPr="00A831DF">
        <w:rPr>
          <w:rFonts w:ascii="Arial" w:hAnsi="Arial" w:cs="Arial"/>
          <w:b/>
          <w:bCs/>
          <w:iCs/>
        </w:rPr>
        <w:t xml:space="preserve"> </w:t>
      </w:r>
      <w:r w:rsidRPr="00A831DF">
        <w:rPr>
          <w:rFonts w:ascii="Arial" w:hAnsi="Arial" w:cs="Arial"/>
        </w:rPr>
        <w:t>Види діяльностей проекту та багатофункціональність</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bCs/>
          <w:iCs/>
        </w:rPr>
        <w:t>1.6.</w:t>
      </w:r>
      <w:r w:rsidRPr="00A831DF">
        <w:rPr>
          <w:rFonts w:ascii="Arial" w:hAnsi="Arial" w:cs="Arial"/>
          <w:b/>
          <w:bCs/>
          <w:iCs/>
        </w:rPr>
        <w:t xml:space="preserve"> </w:t>
      </w:r>
      <w:r w:rsidRPr="00A831DF">
        <w:rPr>
          <w:rFonts w:ascii="Arial" w:hAnsi="Arial" w:cs="Arial"/>
        </w:rPr>
        <w:t>Соціально-економічний вплив</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1.7. Партнерства</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1.8. Гендерні питання</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 xml:space="preserve">1.9. Розбудова спроможності, поширення інформації про результати проекту та його </w:t>
      </w:r>
      <w:proofErr w:type="spellStart"/>
      <w:r w:rsidRPr="00A831DF">
        <w:rPr>
          <w:rFonts w:ascii="Arial" w:hAnsi="Arial" w:cs="Arial"/>
        </w:rPr>
        <w:t>реплікативність</w:t>
      </w:r>
      <w:proofErr w:type="spellEnd"/>
      <w:r w:rsidRPr="00A831DF">
        <w:rPr>
          <w:rFonts w:ascii="Arial" w:hAnsi="Arial" w:cs="Arial"/>
        </w:rPr>
        <w:t>.</w:t>
      </w:r>
    </w:p>
    <w:p w:rsidR="00AF441D" w:rsidRPr="00A831DF" w:rsidRDefault="00AF441D" w:rsidP="00AF441D">
      <w:pPr>
        <w:autoSpaceDE w:val="0"/>
        <w:autoSpaceDN w:val="0"/>
        <w:adjustRightInd w:val="0"/>
        <w:spacing w:line="360" w:lineRule="auto"/>
        <w:ind w:firstLine="708"/>
        <w:rPr>
          <w:rFonts w:ascii="Arial" w:hAnsi="Arial" w:cs="Arial"/>
        </w:rPr>
      </w:pPr>
      <w:r w:rsidRPr="00A831DF">
        <w:rPr>
          <w:rFonts w:ascii="Arial" w:hAnsi="Arial" w:cs="Arial"/>
        </w:rPr>
        <w:t xml:space="preserve">1.10. Таблиця послідовності </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РОЗДІЛ 2: Ризики, моніторинг та оцінка результатів</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2.1. Ризики на шляху успішного впровадження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2.2. Моніторинг, оцінка результатів та індикатори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2.3. Сталість результатів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2.4. Робочий план з графіком моніторингу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2.5. Таблиця моніторингу та оцінки</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РОЗДІЛ 3: Бюджет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3.1. Загальний бюджет проекту</w:t>
      </w:r>
    </w:p>
    <w:p w:rsidR="00AF441D" w:rsidRPr="00A831DF" w:rsidRDefault="00AF441D" w:rsidP="00AF441D">
      <w:pPr>
        <w:autoSpaceDE w:val="0"/>
        <w:autoSpaceDN w:val="0"/>
        <w:adjustRightInd w:val="0"/>
        <w:spacing w:line="360" w:lineRule="auto"/>
        <w:ind w:firstLine="708"/>
        <w:jc w:val="both"/>
        <w:rPr>
          <w:rFonts w:ascii="Arial" w:hAnsi="Arial" w:cs="Arial"/>
        </w:rPr>
      </w:pPr>
      <w:r w:rsidRPr="00A831DF">
        <w:rPr>
          <w:rFonts w:ascii="Arial" w:hAnsi="Arial" w:cs="Arial"/>
        </w:rPr>
        <w:t xml:space="preserve">3.2. Банківські реквізити </w:t>
      </w:r>
      <w:proofErr w:type="spellStart"/>
      <w:r w:rsidRPr="00A831DF">
        <w:rPr>
          <w:rFonts w:ascii="Arial" w:hAnsi="Arial" w:cs="Arial"/>
        </w:rPr>
        <w:t>організації-апліканта</w:t>
      </w:r>
      <w:proofErr w:type="spellEnd"/>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4. Додаток 1. Індикатори результатів проекту</w:t>
      </w:r>
    </w:p>
    <w:p w:rsidR="00AF441D" w:rsidRPr="00A831DF" w:rsidRDefault="00AF441D" w:rsidP="00AF441D">
      <w:pPr>
        <w:autoSpaceDE w:val="0"/>
        <w:autoSpaceDN w:val="0"/>
        <w:adjustRightInd w:val="0"/>
        <w:spacing w:line="360" w:lineRule="auto"/>
        <w:jc w:val="both"/>
        <w:rPr>
          <w:rFonts w:ascii="Arial" w:hAnsi="Arial" w:cs="Arial"/>
          <w:b/>
        </w:rPr>
      </w:pPr>
      <w:r w:rsidRPr="00A831DF">
        <w:rPr>
          <w:rFonts w:ascii="Arial" w:hAnsi="Arial" w:cs="Arial"/>
          <w:b/>
        </w:rPr>
        <w:t>5. Резюме проекту англійською мовою</w:t>
      </w:r>
    </w:p>
    <w:p w:rsidR="00AF441D" w:rsidRPr="00A831DF" w:rsidRDefault="00AF441D" w:rsidP="00AF441D">
      <w:pPr>
        <w:spacing w:line="360" w:lineRule="auto"/>
        <w:rPr>
          <w:rFonts w:ascii="Arial" w:hAnsi="Arial" w:cs="Arial"/>
          <w:b/>
        </w:rPr>
      </w:pPr>
      <w:r w:rsidRPr="00A831DF">
        <w:rPr>
          <w:rFonts w:ascii="Arial" w:hAnsi="Arial" w:cs="Arial"/>
          <w:b/>
        </w:rPr>
        <w:t xml:space="preserve">6. </w:t>
      </w:r>
      <w:r w:rsidRPr="00A831DF">
        <w:rPr>
          <w:rFonts w:ascii="Arial" w:hAnsi="Arial" w:cs="Arial"/>
          <w:b/>
          <w:bCs/>
        </w:rPr>
        <w:t>Контрольний перелік додатків до проектної пропозиції</w:t>
      </w:r>
      <w:r w:rsidRPr="00A831DF">
        <w:rPr>
          <w:rFonts w:ascii="Arial" w:hAnsi="Arial" w:cs="Arial"/>
          <w:b/>
          <w:bCs/>
          <w:sz w:val="28"/>
          <w:szCs w:val="28"/>
        </w:rPr>
        <w:t xml:space="preserve">  </w:t>
      </w:r>
    </w:p>
    <w:p w:rsidR="00AF441D" w:rsidRPr="00A831DF" w:rsidRDefault="00AF441D" w:rsidP="00AF441D">
      <w:pPr>
        <w:autoSpaceDE w:val="0"/>
        <w:autoSpaceDN w:val="0"/>
        <w:adjustRightInd w:val="0"/>
        <w:jc w:val="both"/>
        <w:rPr>
          <w:rFonts w:ascii="Arial" w:hAnsi="Arial" w:cs="Arial"/>
        </w:rPr>
      </w:pPr>
    </w:p>
    <w:p w:rsidR="00AF441D" w:rsidRPr="00A831DF" w:rsidRDefault="00AF441D" w:rsidP="00AF441D">
      <w:pPr>
        <w:autoSpaceDE w:val="0"/>
        <w:autoSpaceDN w:val="0"/>
        <w:adjustRightInd w:val="0"/>
        <w:rPr>
          <w:rFonts w:ascii="Arial" w:hAnsi="Arial" w:cs="Arial"/>
          <w:b/>
        </w:rPr>
      </w:pPr>
    </w:p>
    <w:p w:rsidR="00AF441D" w:rsidRPr="00A831DF" w:rsidRDefault="00AF441D" w:rsidP="00AF441D">
      <w:pPr>
        <w:autoSpaceDE w:val="0"/>
        <w:autoSpaceDN w:val="0"/>
        <w:adjustRightInd w:val="0"/>
        <w:jc w:val="center"/>
        <w:rPr>
          <w:rFonts w:ascii="Arial" w:hAnsi="Arial" w:cs="Arial"/>
          <w:b/>
        </w:rPr>
      </w:pPr>
    </w:p>
    <w:p w:rsidR="00981770" w:rsidRPr="00A831DF" w:rsidRDefault="00981770" w:rsidP="00AF441D">
      <w:pPr>
        <w:autoSpaceDE w:val="0"/>
        <w:autoSpaceDN w:val="0"/>
        <w:adjustRightInd w:val="0"/>
        <w:jc w:val="center"/>
        <w:rPr>
          <w:rFonts w:ascii="Arial" w:hAnsi="Arial" w:cs="Arial"/>
          <w:b/>
        </w:rPr>
      </w:pPr>
    </w:p>
    <w:p w:rsidR="00981770" w:rsidRPr="00A831DF" w:rsidRDefault="00981770" w:rsidP="00AF441D">
      <w:pPr>
        <w:autoSpaceDE w:val="0"/>
        <w:autoSpaceDN w:val="0"/>
        <w:adjustRightInd w:val="0"/>
        <w:jc w:val="center"/>
        <w:rPr>
          <w:rFonts w:ascii="Arial" w:hAnsi="Arial" w:cs="Arial"/>
          <w:b/>
        </w:rPr>
      </w:pPr>
    </w:p>
    <w:p w:rsidR="00981770" w:rsidRPr="00A831DF" w:rsidRDefault="00981770" w:rsidP="00AF441D">
      <w:pPr>
        <w:autoSpaceDE w:val="0"/>
        <w:autoSpaceDN w:val="0"/>
        <w:adjustRightInd w:val="0"/>
        <w:jc w:val="center"/>
        <w:rPr>
          <w:rFonts w:ascii="Arial" w:hAnsi="Arial" w:cs="Arial"/>
          <w:b/>
        </w:rPr>
      </w:pPr>
    </w:p>
    <w:p w:rsidR="00B1727C" w:rsidRPr="00A831DF" w:rsidRDefault="00B1727C" w:rsidP="00AF441D">
      <w:pPr>
        <w:autoSpaceDE w:val="0"/>
        <w:autoSpaceDN w:val="0"/>
        <w:adjustRightInd w:val="0"/>
        <w:jc w:val="center"/>
        <w:rPr>
          <w:rFonts w:ascii="Arial" w:hAnsi="Arial" w:cs="Arial"/>
          <w:b/>
        </w:rPr>
      </w:pPr>
    </w:p>
    <w:p w:rsidR="00AF441D" w:rsidRPr="00A831DF" w:rsidRDefault="00AF441D" w:rsidP="00AF441D">
      <w:pPr>
        <w:autoSpaceDE w:val="0"/>
        <w:autoSpaceDN w:val="0"/>
        <w:adjustRightInd w:val="0"/>
        <w:jc w:val="center"/>
        <w:rPr>
          <w:rFonts w:ascii="Arial" w:hAnsi="Arial" w:cs="Arial"/>
          <w:b/>
        </w:rPr>
      </w:pPr>
    </w:p>
    <w:p w:rsidR="00AF441D" w:rsidRPr="00A831DF" w:rsidRDefault="00AF441D" w:rsidP="00AF441D">
      <w:pPr>
        <w:autoSpaceDE w:val="0"/>
        <w:autoSpaceDN w:val="0"/>
        <w:adjustRightInd w:val="0"/>
        <w:jc w:val="center"/>
        <w:rPr>
          <w:rFonts w:ascii="Arial" w:hAnsi="Arial" w:cs="Arial"/>
          <w:b/>
        </w:rPr>
      </w:pPr>
      <w:r w:rsidRPr="00A831DF">
        <w:rPr>
          <w:rFonts w:ascii="Arial" w:hAnsi="Arial" w:cs="Arial"/>
          <w:b/>
        </w:rPr>
        <w:t>ТИТУЛЬНА СТОРІНКА</w:t>
      </w:r>
    </w:p>
    <w:p w:rsidR="00AF441D" w:rsidRPr="00A831DF" w:rsidRDefault="00AF441D" w:rsidP="00AF441D">
      <w:pPr>
        <w:autoSpaceDE w:val="0"/>
        <w:autoSpaceDN w:val="0"/>
        <w:adjustRightInd w:val="0"/>
        <w:spacing w:line="360" w:lineRule="auto"/>
        <w:rPr>
          <w:rFonts w:ascii="Arial" w:hAnsi="Arial" w:cs="Arial"/>
          <w:sz w:val="20"/>
          <w:szCs w:val="20"/>
        </w:rPr>
      </w:pP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 xml:space="preserve">Країна: Україна                                                                                  Подана: </w:t>
      </w:r>
      <w:r w:rsidRPr="00A831DF">
        <w:rPr>
          <w:rFonts w:ascii="Arial" w:hAnsi="Arial" w:cs="Arial"/>
          <w:i/>
          <w:color w:val="FF0000"/>
        </w:rPr>
        <w:t>(вказати дату)</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 xml:space="preserve">№ проекту: ……………………………………… </w:t>
      </w:r>
      <w:r w:rsidRPr="00A831DF">
        <w:rPr>
          <w:rFonts w:ascii="Arial" w:hAnsi="Arial" w:cs="Arial"/>
          <w:i/>
          <w:color w:val="FF0000"/>
        </w:rPr>
        <w:t>(не вказувати, заповнюється ПРООН)</w:t>
      </w:r>
    </w:p>
    <w:p w:rsidR="00AF441D" w:rsidRPr="00A831DF" w:rsidRDefault="00AF441D" w:rsidP="00AF441D">
      <w:pPr>
        <w:tabs>
          <w:tab w:val="left" w:pos="2160"/>
        </w:tabs>
        <w:autoSpaceDE w:val="0"/>
        <w:autoSpaceDN w:val="0"/>
        <w:adjustRightInd w:val="0"/>
        <w:spacing w:line="360" w:lineRule="auto"/>
        <w:ind w:left="1440" w:hanging="1440"/>
        <w:rPr>
          <w:rFonts w:ascii="Arial" w:hAnsi="Arial" w:cs="Arial"/>
        </w:rPr>
      </w:pPr>
      <w:r w:rsidRPr="00A831DF">
        <w:rPr>
          <w:rFonts w:ascii="Arial" w:hAnsi="Arial" w:cs="Arial"/>
        </w:rPr>
        <w:t xml:space="preserve">Назва проекту: ______________________________________________________________      </w:t>
      </w:r>
    </w:p>
    <w:p w:rsidR="00AF441D" w:rsidRPr="00A831DF" w:rsidRDefault="00AF441D" w:rsidP="00AF441D">
      <w:pPr>
        <w:tabs>
          <w:tab w:val="left" w:pos="2160"/>
        </w:tabs>
        <w:autoSpaceDE w:val="0"/>
        <w:autoSpaceDN w:val="0"/>
        <w:adjustRightInd w:val="0"/>
        <w:spacing w:line="360" w:lineRule="auto"/>
        <w:ind w:left="1440" w:hanging="1440"/>
        <w:jc w:val="both"/>
        <w:rPr>
          <w:rFonts w:ascii="Arial" w:hAnsi="Arial" w:cs="Arial"/>
          <w:b/>
          <w:bCs/>
          <w:i/>
          <w:color w:val="FF0000"/>
        </w:rPr>
      </w:pPr>
      <w:r w:rsidRPr="00A831DF">
        <w:rPr>
          <w:rFonts w:ascii="Arial" w:hAnsi="Arial" w:cs="Arial"/>
        </w:rPr>
        <w:tab/>
      </w:r>
      <w:r w:rsidRPr="00A831DF">
        <w:rPr>
          <w:rFonts w:ascii="Arial" w:hAnsi="Arial" w:cs="Arial"/>
          <w:i/>
          <w:color w:val="FF0000"/>
        </w:rPr>
        <w:t xml:space="preserve"> </w:t>
      </w:r>
    </w:p>
    <w:p w:rsidR="00AF441D" w:rsidRPr="00A831DF" w:rsidRDefault="00AF441D" w:rsidP="00AF441D">
      <w:pPr>
        <w:tabs>
          <w:tab w:val="left" w:pos="6720"/>
        </w:tabs>
        <w:autoSpaceDE w:val="0"/>
        <w:autoSpaceDN w:val="0"/>
        <w:adjustRightInd w:val="0"/>
        <w:spacing w:line="360" w:lineRule="auto"/>
        <w:rPr>
          <w:rFonts w:ascii="Arial" w:hAnsi="Arial" w:cs="Arial"/>
          <w:b/>
          <w:bCs/>
        </w:rPr>
      </w:pPr>
    </w:p>
    <w:p w:rsidR="00AF441D" w:rsidRPr="00A831DF" w:rsidRDefault="00AF441D" w:rsidP="00AF441D">
      <w:pPr>
        <w:tabs>
          <w:tab w:val="left" w:pos="6720"/>
        </w:tabs>
        <w:autoSpaceDE w:val="0"/>
        <w:autoSpaceDN w:val="0"/>
        <w:adjustRightInd w:val="0"/>
        <w:spacing w:line="360" w:lineRule="auto"/>
        <w:rPr>
          <w:rFonts w:ascii="Arial" w:hAnsi="Arial" w:cs="Arial"/>
          <w:b/>
          <w:bCs/>
        </w:rPr>
      </w:pPr>
      <w:r w:rsidRPr="00A831DF">
        <w:rPr>
          <w:rFonts w:ascii="Arial" w:hAnsi="Arial" w:cs="Arial"/>
          <w:b/>
          <w:bCs/>
        </w:rPr>
        <w:t>ІНФОРМАЦІЯ ПРО ОРГАНІЗАЦІЮ-АПЛІКАНТА</w:t>
      </w:r>
      <w:r w:rsidRPr="00A831DF">
        <w:rPr>
          <w:rFonts w:ascii="Arial" w:hAnsi="Arial" w:cs="Arial"/>
          <w:b/>
          <w:bCs/>
        </w:rPr>
        <w:tab/>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Назва організації: 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Рік заснування: ___________________         Кількість членів організації:______________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Поштова адреса: ____________________________________________________________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___________________________________________________________________________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Адреса фактичного місцезнаходження: 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___________________________________________________________________________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Телефон:</w:t>
      </w:r>
      <w:r w:rsidRPr="00A831DF">
        <w:rPr>
          <w:rFonts w:ascii="Arial" w:hAnsi="Arial" w:cs="Arial"/>
        </w:rPr>
        <w:tab/>
      </w:r>
      <w:r w:rsidRPr="00A831DF">
        <w:rPr>
          <w:rFonts w:ascii="Arial" w:hAnsi="Arial" w:cs="Arial"/>
        </w:rPr>
        <w:tab/>
        <w:t xml:space="preserve">     _______________________________________________________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 xml:space="preserve">Факс: </w:t>
      </w:r>
      <w:r w:rsidRPr="00A831DF">
        <w:rPr>
          <w:rFonts w:ascii="Arial" w:hAnsi="Arial" w:cs="Arial"/>
        </w:rPr>
        <w:tab/>
      </w:r>
      <w:r w:rsidRPr="00A831DF">
        <w:rPr>
          <w:rFonts w:ascii="Arial" w:hAnsi="Arial" w:cs="Arial"/>
        </w:rPr>
        <w:tab/>
      </w:r>
      <w:r w:rsidRPr="00A831DF">
        <w:rPr>
          <w:rFonts w:ascii="Arial" w:hAnsi="Arial" w:cs="Arial"/>
        </w:rPr>
        <w:tab/>
        <w:t xml:space="preserve">     ___________________________ E-Mail: _____________________</w:t>
      </w:r>
    </w:p>
    <w:p w:rsidR="00AF441D" w:rsidRPr="00A831DF" w:rsidRDefault="00AF441D" w:rsidP="00AF441D">
      <w:pPr>
        <w:autoSpaceDE w:val="0"/>
        <w:autoSpaceDN w:val="0"/>
        <w:adjustRightInd w:val="0"/>
        <w:spacing w:line="360" w:lineRule="auto"/>
        <w:rPr>
          <w:rFonts w:ascii="Arial" w:hAnsi="Arial" w:cs="Arial"/>
          <w:i/>
        </w:rPr>
      </w:pPr>
      <w:r w:rsidRPr="00A831DF">
        <w:rPr>
          <w:rFonts w:ascii="Arial" w:hAnsi="Arial" w:cs="Arial"/>
        </w:rPr>
        <w:t>Голова організації:</w:t>
      </w:r>
      <w:r w:rsidRPr="00A831DF">
        <w:rPr>
          <w:rFonts w:ascii="Arial" w:hAnsi="Arial" w:cs="Arial"/>
        </w:rPr>
        <w:tab/>
        <w:t xml:space="preserve">     ___________________________________________ </w:t>
      </w:r>
      <w:r w:rsidRPr="00A831DF">
        <w:rPr>
          <w:rFonts w:ascii="Arial" w:hAnsi="Arial" w:cs="Arial"/>
          <w:i/>
          <w:color w:val="FF0000"/>
        </w:rPr>
        <w:t>(ПІБ, посада)</w:t>
      </w:r>
    </w:p>
    <w:p w:rsidR="00AF441D" w:rsidRPr="00A831DF" w:rsidRDefault="00AF441D" w:rsidP="00AF441D">
      <w:pPr>
        <w:autoSpaceDE w:val="0"/>
        <w:autoSpaceDN w:val="0"/>
        <w:adjustRightInd w:val="0"/>
        <w:spacing w:line="360" w:lineRule="auto"/>
        <w:rPr>
          <w:rFonts w:ascii="Arial" w:hAnsi="Arial" w:cs="Arial"/>
          <w:i/>
        </w:rPr>
      </w:pPr>
      <w:r w:rsidRPr="00A831DF">
        <w:rPr>
          <w:rFonts w:ascii="Arial" w:hAnsi="Arial" w:cs="Arial"/>
        </w:rPr>
        <w:t>Координатор проекту:  _____________________________</w:t>
      </w:r>
      <w:r w:rsidRPr="00A831DF">
        <w:rPr>
          <w:rFonts w:ascii="Arial" w:hAnsi="Arial" w:cs="Arial"/>
          <w:i/>
        </w:rPr>
        <w:t>______________</w:t>
      </w:r>
      <w:r w:rsidRPr="00A831DF">
        <w:rPr>
          <w:rFonts w:ascii="Arial" w:hAnsi="Arial" w:cs="Arial"/>
          <w:i/>
          <w:lang w:val="ru-RU"/>
        </w:rPr>
        <w:t>_</w:t>
      </w:r>
      <w:r w:rsidRPr="00A831DF">
        <w:rPr>
          <w:rFonts w:ascii="Arial" w:hAnsi="Arial" w:cs="Arial"/>
          <w:i/>
        </w:rPr>
        <w:t xml:space="preserve"> </w:t>
      </w:r>
      <w:r w:rsidRPr="00A831DF">
        <w:rPr>
          <w:rFonts w:ascii="Arial" w:hAnsi="Arial" w:cs="Arial"/>
          <w:i/>
          <w:color w:val="FF0000"/>
        </w:rPr>
        <w:t>(ПІБ, посада)</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Запропонована дата початку проекту:_____________________</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Термін реалізації проекту: ______________________</w:t>
      </w:r>
    </w:p>
    <w:p w:rsidR="00AF441D" w:rsidRPr="00A831DF" w:rsidRDefault="00AF441D" w:rsidP="00AF441D">
      <w:pPr>
        <w:autoSpaceDE w:val="0"/>
        <w:autoSpaceDN w:val="0"/>
        <w:adjustRightInd w:val="0"/>
        <w:spacing w:line="360" w:lineRule="auto"/>
        <w:rPr>
          <w:rFonts w:ascii="Arial" w:hAnsi="Arial" w:cs="Arial"/>
          <w:b/>
          <w:bCs/>
        </w:rPr>
      </w:pPr>
    </w:p>
    <w:p w:rsidR="00AF441D" w:rsidRPr="00A831DF" w:rsidRDefault="00AF441D" w:rsidP="00AF441D">
      <w:pPr>
        <w:autoSpaceDE w:val="0"/>
        <w:autoSpaceDN w:val="0"/>
        <w:adjustRightInd w:val="0"/>
        <w:spacing w:line="360" w:lineRule="auto"/>
        <w:rPr>
          <w:rFonts w:ascii="Arial" w:hAnsi="Arial" w:cs="Arial"/>
          <w:b/>
          <w:bCs/>
        </w:rPr>
      </w:pPr>
      <w:r w:rsidRPr="00A831DF">
        <w:rPr>
          <w:rFonts w:ascii="Arial" w:hAnsi="Arial" w:cs="Arial"/>
          <w:b/>
          <w:bCs/>
        </w:rPr>
        <w:t>ФІНАНСУВАННЯ</w:t>
      </w:r>
    </w:p>
    <w:tbl>
      <w:tblPr>
        <w:tblW w:w="4884" w:type="pct"/>
        <w:tblInd w:w="108" w:type="dxa"/>
        <w:tblLayout w:type="fixed"/>
        <w:tblLook w:val="0000"/>
      </w:tblPr>
      <w:tblGrid>
        <w:gridCol w:w="2256"/>
        <w:gridCol w:w="2407"/>
        <w:gridCol w:w="150"/>
        <w:gridCol w:w="2108"/>
        <w:gridCol w:w="1502"/>
        <w:gridCol w:w="1203"/>
      </w:tblGrid>
      <w:tr w:rsidR="00AF441D" w:rsidRPr="00A831DF" w:rsidTr="00587BC2">
        <w:trPr>
          <w:cantSplit/>
        </w:trPr>
        <w:tc>
          <w:tcPr>
            <w:tcW w:w="2500" w:type="pct"/>
            <w:gridSpan w:val="3"/>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lang w:val="ru-RU"/>
              </w:rPr>
            </w:pPr>
            <w:r w:rsidRPr="00A831DF">
              <w:rPr>
                <w:rFonts w:ascii="Arial" w:hAnsi="Arial" w:cs="Arial"/>
              </w:rPr>
              <w:lastRenderedPageBreak/>
              <w:t xml:space="preserve">Кошти, що передбачається отримати від Проекту ПРООН/ГЕФ:  </w:t>
            </w:r>
            <w:r w:rsidR="0013344D" w:rsidRPr="00A831DF">
              <w:rPr>
                <w:rFonts w:ascii="Arial" w:hAnsi="Arial" w:cs="Arial"/>
              </w:rPr>
              <w:fldChar w:fldCharType="begin">
                <w:ffData>
                  <w:name w:val="Text9"/>
                  <w:enabled/>
                  <w:calcOnExit w:val="0"/>
                  <w:textInput>
                    <w:type w:val="number"/>
                  </w:textInput>
                </w:ffData>
              </w:fldChar>
            </w:r>
            <w:r w:rsidRPr="00A831DF">
              <w:rPr>
                <w:rFonts w:ascii="Arial" w:hAnsi="Arial" w:cs="Arial"/>
              </w:rPr>
              <w:instrText xml:space="preserve"> FORMTEXT </w:instrText>
            </w:r>
            <w:r w:rsidR="0013344D" w:rsidRPr="00A831DF">
              <w:rPr>
                <w:rFonts w:ascii="Arial" w:hAnsi="Arial" w:cs="Arial"/>
              </w:rPr>
            </w:r>
            <w:r w:rsidR="0013344D" w:rsidRPr="00A831DF">
              <w:rPr>
                <w:rFonts w:ascii="Arial" w:hAnsi="Arial" w:cs="Arial"/>
              </w:rPr>
              <w:fldChar w:fldCharType="separate"/>
            </w:r>
            <w:r w:rsidRPr="00A831DF">
              <w:rPr>
                <w:rFonts w:ascii="Arial" w:hAnsi="Arial" w:cs="Arial"/>
                <w:noProof/>
              </w:rPr>
              <w:t> </w:t>
            </w:r>
            <w:r w:rsidRPr="00A831DF">
              <w:rPr>
                <w:rFonts w:ascii="Arial" w:hAnsi="Arial" w:cs="Arial"/>
                <w:noProof/>
              </w:rPr>
              <w:t> </w:t>
            </w:r>
            <w:r w:rsidRPr="00A831DF">
              <w:rPr>
                <w:rFonts w:ascii="Arial" w:hAnsi="Arial" w:cs="Arial"/>
                <w:noProof/>
              </w:rPr>
              <w:t> </w:t>
            </w:r>
            <w:r w:rsidRPr="00A831DF">
              <w:rPr>
                <w:rFonts w:ascii="Arial" w:hAnsi="Arial" w:cs="Arial"/>
                <w:noProof/>
              </w:rPr>
              <w:t> </w:t>
            </w:r>
            <w:r w:rsidRPr="00A831DF">
              <w:rPr>
                <w:rFonts w:ascii="Arial" w:hAnsi="Arial" w:cs="Arial"/>
                <w:noProof/>
              </w:rPr>
              <w:t> </w:t>
            </w:r>
            <w:r w:rsidR="0013344D" w:rsidRPr="00A831DF">
              <w:rPr>
                <w:rFonts w:ascii="Arial" w:hAnsi="Arial" w:cs="Arial"/>
              </w:rPr>
              <w:fldChar w:fldCharType="end"/>
            </w:r>
            <w:r w:rsidRPr="00A831DF">
              <w:rPr>
                <w:rFonts w:ascii="Arial" w:hAnsi="Arial" w:cs="Arial"/>
              </w:rPr>
              <w:t xml:space="preserve"> USD</w:t>
            </w:r>
          </w:p>
        </w:tc>
        <w:tc>
          <w:tcPr>
            <w:tcW w:w="2500" w:type="pct"/>
            <w:gridSpan w:val="3"/>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 xml:space="preserve">Загальна вартість проекту: </w:t>
            </w:r>
          </w:p>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6"/>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r w:rsidR="00AF441D" w:rsidRPr="00A831DF">
              <w:rPr>
                <w:rFonts w:ascii="Arial" w:hAnsi="Arial" w:cs="Arial"/>
              </w:rPr>
              <w:t xml:space="preserve"> USD</w:t>
            </w:r>
          </w:p>
        </w:tc>
      </w:tr>
      <w:tr w:rsidR="00AF441D" w:rsidRPr="00A831DF" w:rsidTr="00587BC2">
        <w:trPr>
          <w:cantSplit/>
        </w:trPr>
        <w:tc>
          <w:tcPr>
            <w:tcW w:w="5000" w:type="pct"/>
            <w:gridSpan w:val="6"/>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roofErr w:type="spellStart"/>
            <w:r w:rsidRPr="00A831DF">
              <w:rPr>
                <w:rFonts w:ascii="Arial" w:hAnsi="Arial" w:cs="Arial"/>
              </w:rPr>
              <w:t>Співфінансування</w:t>
            </w:r>
            <w:proofErr w:type="spellEnd"/>
            <w:r w:rsidRPr="00A831DF">
              <w:rPr>
                <w:rFonts w:ascii="Arial" w:hAnsi="Arial" w:cs="Arial"/>
              </w:rPr>
              <w:t xml:space="preserve">:  загальне (еквівалент) - </w:t>
            </w:r>
            <w:r w:rsidR="0013344D" w:rsidRPr="00A831DF">
              <w:rPr>
                <w:rFonts w:ascii="Arial" w:hAnsi="Arial" w:cs="Arial"/>
              </w:rPr>
              <w:fldChar w:fldCharType="begin">
                <w:ffData>
                  <w:name w:val="Text39"/>
                  <w:enabled/>
                  <w:calcOnExit w:val="0"/>
                  <w:textInput>
                    <w:type w:val="number"/>
                  </w:textInput>
                </w:ffData>
              </w:fldChar>
            </w:r>
            <w:r w:rsidRPr="00A831DF">
              <w:rPr>
                <w:rFonts w:ascii="Arial" w:hAnsi="Arial" w:cs="Arial"/>
              </w:rPr>
              <w:instrText xml:space="preserve"> FORMTEXT </w:instrText>
            </w:r>
            <w:r w:rsidR="0013344D" w:rsidRPr="00A831DF">
              <w:rPr>
                <w:rFonts w:ascii="Arial" w:hAnsi="Arial" w:cs="Arial"/>
              </w:rPr>
            </w:r>
            <w:r w:rsidR="0013344D"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13344D" w:rsidRPr="00A831DF">
              <w:rPr>
                <w:rFonts w:ascii="Arial" w:hAnsi="Arial" w:cs="Arial"/>
              </w:rPr>
              <w:fldChar w:fldCharType="end"/>
            </w:r>
            <w:r w:rsidRPr="00A831DF">
              <w:rPr>
                <w:rFonts w:ascii="Arial" w:hAnsi="Arial" w:cs="Arial"/>
              </w:rPr>
              <w:t xml:space="preserve"> USD (</w:t>
            </w:r>
            <w:r w:rsidR="0013344D" w:rsidRPr="00A831DF">
              <w:rPr>
                <w:rFonts w:ascii="Arial" w:hAnsi="Arial" w:cs="Arial"/>
              </w:rPr>
              <w:fldChar w:fldCharType="begin">
                <w:ffData>
                  <w:name w:val="Text38"/>
                  <w:enabled/>
                  <w:calcOnExit w:val="0"/>
                  <w:textInput>
                    <w:type w:val="number"/>
                  </w:textInput>
                </w:ffData>
              </w:fldChar>
            </w:r>
            <w:r w:rsidRPr="00A831DF">
              <w:rPr>
                <w:rFonts w:ascii="Arial" w:hAnsi="Arial" w:cs="Arial"/>
              </w:rPr>
              <w:instrText xml:space="preserve"> FORMTEXT </w:instrText>
            </w:r>
            <w:r w:rsidR="0013344D" w:rsidRPr="00A831DF">
              <w:rPr>
                <w:rFonts w:ascii="Arial" w:hAnsi="Arial" w:cs="Arial"/>
              </w:rPr>
            </w:r>
            <w:r w:rsidR="0013344D"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13344D" w:rsidRPr="00A831DF">
              <w:rPr>
                <w:rFonts w:ascii="Arial" w:hAnsi="Arial" w:cs="Arial"/>
              </w:rPr>
              <w:fldChar w:fldCharType="end"/>
            </w:r>
            <w:r w:rsidRPr="00A831DF">
              <w:rPr>
                <w:rFonts w:ascii="Arial" w:hAnsi="Arial" w:cs="Arial"/>
              </w:rPr>
              <w:t xml:space="preserve"> %, із них: фінансові ресурси - </w:t>
            </w:r>
            <w:r w:rsidR="0013344D" w:rsidRPr="00A831DF">
              <w:rPr>
                <w:rFonts w:ascii="Arial" w:hAnsi="Arial" w:cs="Arial"/>
              </w:rPr>
              <w:fldChar w:fldCharType="begin">
                <w:ffData>
                  <w:name w:val="Text18"/>
                  <w:enabled/>
                  <w:calcOnExit w:val="0"/>
                  <w:textInput>
                    <w:type w:val="number"/>
                  </w:textInput>
                </w:ffData>
              </w:fldChar>
            </w:r>
            <w:r w:rsidRPr="00A831DF">
              <w:rPr>
                <w:rFonts w:ascii="Arial" w:hAnsi="Arial" w:cs="Arial"/>
              </w:rPr>
              <w:instrText xml:space="preserve"> FORMTEXT </w:instrText>
            </w:r>
            <w:r w:rsidR="0013344D" w:rsidRPr="00A831DF">
              <w:rPr>
                <w:rFonts w:ascii="Arial" w:hAnsi="Arial" w:cs="Arial"/>
              </w:rPr>
            </w:r>
            <w:r w:rsidR="0013344D"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13344D" w:rsidRPr="00A831DF">
              <w:rPr>
                <w:rFonts w:ascii="Arial" w:hAnsi="Arial" w:cs="Arial"/>
              </w:rPr>
              <w:fldChar w:fldCharType="end"/>
            </w:r>
            <w:r w:rsidRPr="00A831DF">
              <w:rPr>
                <w:rFonts w:ascii="Arial" w:hAnsi="Arial" w:cs="Arial"/>
              </w:rPr>
              <w:t xml:space="preserve"> %, у матеріальній формі - </w:t>
            </w:r>
            <w:r w:rsidR="0013344D" w:rsidRPr="00A831DF">
              <w:rPr>
                <w:rFonts w:ascii="Arial" w:hAnsi="Arial" w:cs="Arial"/>
              </w:rPr>
              <w:fldChar w:fldCharType="begin">
                <w:ffData>
                  <w:name w:val="Text17"/>
                  <w:enabled/>
                  <w:calcOnExit w:val="0"/>
                  <w:textInput>
                    <w:type w:val="number"/>
                  </w:textInput>
                </w:ffData>
              </w:fldChar>
            </w:r>
            <w:r w:rsidRPr="00A831DF">
              <w:rPr>
                <w:rFonts w:ascii="Arial" w:hAnsi="Arial" w:cs="Arial"/>
              </w:rPr>
              <w:instrText xml:space="preserve"> FORMTEXT </w:instrText>
            </w:r>
            <w:r w:rsidR="0013344D" w:rsidRPr="00A831DF">
              <w:rPr>
                <w:rFonts w:ascii="Arial" w:hAnsi="Arial" w:cs="Arial"/>
              </w:rPr>
            </w:r>
            <w:r w:rsidR="0013344D" w:rsidRPr="00A831DF">
              <w:rPr>
                <w:rFonts w:ascii="Arial" w:hAnsi="Arial" w:cs="Arial"/>
              </w:rPr>
              <w:fldChar w:fldCharType="separate"/>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Pr="00A831DF">
              <w:rPr>
                <w:rFonts w:ascii="Arial" w:hAnsi="Arial" w:cs="Arial"/>
              </w:rPr>
              <w:t> </w:t>
            </w:r>
            <w:r w:rsidR="0013344D" w:rsidRPr="00A831DF">
              <w:rPr>
                <w:rFonts w:ascii="Arial" w:hAnsi="Arial" w:cs="Arial"/>
              </w:rPr>
              <w:fldChar w:fldCharType="end"/>
            </w:r>
            <w:r w:rsidRPr="00A831DF">
              <w:rPr>
                <w:rFonts w:ascii="Arial" w:hAnsi="Arial" w:cs="Arial"/>
              </w:rPr>
              <w:t xml:space="preserve"> %)</w:t>
            </w:r>
          </w:p>
        </w:tc>
      </w:tr>
      <w:tr w:rsidR="00AF441D" w:rsidRPr="00A831DF" w:rsidTr="00587BC2">
        <w:trPr>
          <w:cantSplit/>
          <w:trHeight w:val="1252"/>
        </w:trPr>
        <w:tc>
          <w:tcPr>
            <w:tcW w:w="1172" w:type="pct"/>
            <w:vMerge w:val="restart"/>
            <w:tcBorders>
              <w:top w:val="single" w:sz="4" w:space="0" w:color="auto"/>
              <w:left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 xml:space="preserve">Джерело </w:t>
            </w:r>
            <w:proofErr w:type="spellStart"/>
            <w:r w:rsidRPr="00A831DF">
              <w:rPr>
                <w:rFonts w:ascii="Arial" w:hAnsi="Arial" w:cs="Arial"/>
              </w:rPr>
              <w:t>співфінансування</w:t>
            </w:r>
            <w:proofErr w:type="spellEnd"/>
            <w:r w:rsidRPr="00A831DF">
              <w:rPr>
                <w:rFonts w:ascii="Arial" w:hAnsi="Arial" w:cs="Arial"/>
              </w:rPr>
              <w:t xml:space="preserve">: </w:t>
            </w:r>
            <w:r w:rsidRPr="00A831DF">
              <w:rPr>
                <w:rFonts w:ascii="Arial" w:hAnsi="Arial" w:cs="Arial"/>
                <w:i/>
                <w:color w:val="FF0000"/>
              </w:rPr>
              <w:t>(вказати назву та контактні дані)</w:t>
            </w:r>
            <w:r w:rsidRPr="00A831DF">
              <w:rPr>
                <w:rFonts w:ascii="Arial" w:hAnsi="Arial" w:cs="Arial"/>
              </w:rPr>
              <w:t xml:space="preserve"> </w:t>
            </w:r>
          </w:p>
        </w:tc>
        <w:tc>
          <w:tcPr>
            <w:tcW w:w="1250" w:type="pct"/>
            <w:tcBorders>
              <w:top w:val="single" w:sz="4" w:space="0" w:color="auto"/>
              <w:left w:val="single" w:sz="4" w:space="0" w:color="auto"/>
              <w:bottom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Фінансовий внесок</w:t>
            </w:r>
          </w:p>
        </w:tc>
        <w:tc>
          <w:tcPr>
            <w:tcW w:w="1173" w:type="pct"/>
            <w:gridSpan w:val="2"/>
            <w:tcBorders>
              <w:top w:val="single" w:sz="4" w:space="0" w:color="auto"/>
              <w:left w:val="single" w:sz="4" w:space="0" w:color="auto"/>
              <w:bottom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У матеріальній формі</w:t>
            </w:r>
          </w:p>
        </w:tc>
        <w:tc>
          <w:tcPr>
            <w:tcW w:w="780" w:type="pct"/>
            <w:vMerge w:val="restart"/>
            <w:tcBorders>
              <w:top w:val="single" w:sz="4" w:space="0" w:color="auto"/>
              <w:lef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 xml:space="preserve">Гарантійні листи </w:t>
            </w:r>
          </w:p>
        </w:tc>
        <w:tc>
          <w:tcPr>
            <w:tcW w:w="625" w:type="pct"/>
            <w:vMerge w:val="restart"/>
            <w:tcBorders>
              <w:top w:val="single" w:sz="4" w:space="0" w:color="auto"/>
              <w:left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Помітки</w:t>
            </w:r>
          </w:p>
        </w:tc>
      </w:tr>
      <w:tr w:rsidR="00AF441D" w:rsidRPr="00A831DF" w:rsidTr="00587BC2">
        <w:trPr>
          <w:cantSplit/>
          <w:trHeight w:val="70"/>
        </w:trPr>
        <w:tc>
          <w:tcPr>
            <w:tcW w:w="1172" w:type="pct"/>
            <w:vMerge/>
            <w:tcBorders>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
        </w:tc>
        <w:tc>
          <w:tcPr>
            <w:tcW w:w="1250" w:type="pct"/>
            <w:tcBorders>
              <w:top w:val="single" w:sz="4" w:space="0" w:color="auto"/>
              <w:left w:val="single" w:sz="4" w:space="0" w:color="auto"/>
              <w:bottom w:val="single" w:sz="4" w:space="0" w:color="auto"/>
            </w:tcBorders>
          </w:tcPr>
          <w:p w:rsidR="00AF441D" w:rsidRPr="00A831DF" w:rsidRDefault="00AF441D" w:rsidP="00587BC2">
            <w:pPr>
              <w:spacing w:line="276" w:lineRule="auto"/>
              <w:jc w:val="center"/>
              <w:rPr>
                <w:rFonts w:ascii="Arial" w:hAnsi="Arial" w:cs="Arial"/>
              </w:rPr>
            </w:pPr>
            <w:r w:rsidRPr="00A831DF">
              <w:rPr>
                <w:rFonts w:ascii="Arial" w:hAnsi="Arial" w:cs="Arial"/>
              </w:rPr>
              <w:t>USD</w:t>
            </w:r>
          </w:p>
        </w:tc>
        <w:tc>
          <w:tcPr>
            <w:tcW w:w="1173" w:type="pct"/>
            <w:gridSpan w:val="2"/>
            <w:tcBorders>
              <w:top w:val="single" w:sz="4" w:space="0" w:color="auto"/>
              <w:left w:val="single" w:sz="4" w:space="0" w:color="auto"/>
              <w:bottom w:val="single" w:sz="4" w:space="0" w:color="auto"/>
            </w:tcBorders>
          </w:tcPr>
          <w:p w:rsidR="00AF441D" w:rsidRPr="00A831DF" w:rsidRDefault="00AF441D" w:rsidP="00587BC2">
            <w:pPr>
              <w:spacing w:line="276" w:lineRule="auto"/>
              <w:jc w:val="center"/>
              <w:rPr>
                <w:rFonts w:ascii="Arial" w:hAnsi="Arial" w:cs="Arial"/>
              </w:rPr>
            </w:pPr>
            <w:r w:rsidRPr="00A831DF">
              <w:rPr>
                <w:rFonts w:ascii="Arial" w:hAnsi="Arial" w:cs="Arial"/>
              </w:rPr>
              <w:t>USD</w:t>
            </w:r>
          </w:p>
        </w:tc>
        <w:tc>
          <w:tcPr>
            <w:tcW w:w="780" w:type="pct"/>
            <w:vMerge/>
            <w:tcBorders>
              <w:left w:val="single" w:sz="4" w:space="0" w:color="auto"/>
              <w:bottom w:val="single" w:sz="4" w:space="0" w:color="auto"/>
            </w:tcBorders>
          </w:tcPr>
          <w:p w:rsidR="00AF441D" w:rsidRPr="00A831DF" w:rsidRDefault="00AF441D" w:rsidP="00587BC2">
            <w:pPr>
              <w:spacing w:line="276" w:lineRule="auto"/>
              <w:rPr>
                <w:rFonts w:ascii="Arial" w:hAnsi="Arial" w:cs="Arial"/>
              </w:rPr>
            </w:pPr>
          </w:p>
        </w:tc>
        <w:tc>
          <w:tcPr>
            <w:tcW w:w="625" w:type="pct"/>
            <w:vMerge/>
            <w:tcBorders>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2"/>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250" w:type="pct"/>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13344D" w:rsidP="00587BC2">
            <w:pPr>
              <w:spacing w:line="276" w:lineRule="auto"/>
              <w:jc w:val="center"/>
              <w:rPr>
                <w:rFonts w:ascii="Arial" w:hAnsi="Arial" w:cs="Arial"/>
              </w:rPr>
            </w:pPr>
            <w:r w:rsidRPr="00A831DF">
              <w:rPr>
                <w:rFonts w:ascii="Arial" w:hAnsi="Arial" w:cs="Arial"/>
              </w:rPr>
              <w:fldChar w:fldCharType="begin">
                <w:ffData>
                  <w:name w:val="Check4"/>
                  <w:enabled/>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2"/>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250" w:type="pct"/>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13344D" w:rsidP="00587BC2">
            <w:pPr>
              <w:spacing w:line="276" w:lineRule="auto"/>
              <w:jc w:val="center"/>
              <w:rPr>
                <w:rFonts w:ascii="Arial" w:hAnsi="Arial" w:cs="Arial"/>
              </w:rPr>
            </w:pPr>
            <w:r w:rsidRPr="00A831DF">
              <w:rPr>
                <w:rFonts w:ascii="Arial" w:hAnsi="Arial" w:cs="Arial"/>
              </w:rPr>
              <w:fldChar w:fldCharType="begin">
                <w:ffData>
                  <w:name w:val="Check5"/>
                  <w:enabled/>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250" w:type="pct"/>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13344D" w:rsidP="00587BC2">
            <w:pPr>
              <w:spacing w:line="276" w:lineRule="auto"/>
              <w:jc w:val="center"/>
              <w:rPr>
                <w:rFonts w:ascii="Arial" w:hAnsi="Arial" w:cs="Arial"/>
              </w:rPr>
            </w:pPr>
            <w:r w:rsidRPr="00A831DF">
              <w:rPr>
                <w:rFonts w:ascii="Arial" w:hAnsi="Arial" w:cs="Arial"/>
              </w:rPr>
              <w:fldChar w:fldCharType="begin">
                <w:ffData>
                  <w:name w:val="Check11"/>
                  <w:enabled/>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3"/>
                  <w:enabled/>
                  <w:calcOnExit w:val="0"/>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r>
      <w:tr w:rsidR="00AF441D" w:rsidRPr="00A831DF" w:rsidTr="00587BC2">
        <w:trPr>
          <w:cantSplit/>
        </w:trPr>
        <w:tc>
          <w:tcPr>
            <w:tcW w:w="1172" w:type="pct"/>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r w:rsidRPr="00A831DF">
              <w:rPr>
                <w:rFonts w:ascii="Arial" w:hAnsi="Arial" w:cs="Arial"/>
              </w:rPr>
              <w:t>Загальна:</w:t>
            </w:r>
          </w:p>
        </w:tc>
        <w:tc>
          <w:tcPr>
            <w:tcW w:w="1250" w:type="pct"/>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15"/>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1173" w:type="pct"/>
            <w:gridSpan w:val="2"/>
            <w:tcBorders>
              <w:top w:val="single" w:sz="4" w:space="0" w:color="auto"/>
              <w:left w:val="single" w:sz="4" w:space="0" w:color="auto"/>
              <w:bottom w:val="single" w:sz="4" w:space="0" w:color="auto"/>
            </w:tcBorders>
          </w:tcPr>
          <w:p w:rsidR="00AF441D" w:rsidRPr="00A831DF" w:rsidRDefault="0013344D" w:rsidP="00587BC2">
            <w:pPr>
              <w:spacing w:line="276" w:lineRule="auto"/>
              <w:rPr>
                <w:rFonts w:ascii="Arial" w:hAnsi="Arial" w:cs="Arial"/>
              </w:rPr>
            </w:pPr>
            <w:r w:rsidRPr="00A831DF">
              <w:rPr>
                <w:rFonts w:ascii="Arial" w:hAnsi="Arial" w:cs="Arial"/>
              </w:rPr>
              <w:fldChar w:fldCharType="begin">
                <w:ffData>
                  <w:name w:val="Text44"/>
                  <w:enabled/>
                  <w:calcOnExit w:val="0"/>
                  <w:textInput>
                    <w:type w:val="number"/>
                  </w:textInput>
                </w:ffData>
              </w:fldChar>
            </w:r>
            <w:r w:rsidR="00AF441D" w:rsidRPr="00A831DF">
              <w:rPr>
                <w:rFonts w:ascii="Arial" w:hAnsi="Arial" w:cs="Arial"/>
              </w:rPr>
              <w:instrText xml:space="preserve"> FORMTEXT </w:instrText>
            </w:r>
            <w:r w:rsidRPr="00A831DF">
              <w:rPr>
                <w:rFonts w:ascii="Arial" w:hAnsi="Arial" w:cs="Arial"/>
              </w:rPr>
            </w:r>
            <w:r w:rsidRPr="00A831DF">
              <w:rPr>
                <w:rFonts w:ascii="Arial" w:hAnsi="Arial" w:cs="Arial"/>
              </w:rPr>
              <w:fldChar w:fldCharType="separate"/>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00AF441D" w:rsidRPr="00A831DF">
              <w:rPr>
                <w:rFonts w:ascii="Arial" w:hAnsi="Arial" w:cs="Arial"/>
              </w:rPr>
              <w:t> </w:t>
            </w:r>
            <w:r w:rsidRPr="00A831DF">
              <w:rPr>
                <w:rFonts w:ascii="Arial" w:hAnsi="Arial" w:cs="Arial"/>
              </w:rPr>
              <w:fldChar w:fldCharType="end"/>
            </w:r>
          </w:p>
        </w:tc>
        <w:tc>
          <w:tcPr>
            <w:tcW w:w="780" w:type="pct"/>
            <w:tcBorders>
              <w:top w:val="single" w:sz="4" w:space="0" w:color="auto"/>
              <w:left w:val="single" w:sz="4" w:space="0" w:color="auto"/>
              <w:bottom w:val="single" w:sz="4" w:space="0" w:color="auto"/>
            </w:tcBorders>
          </w:tcPr>
          <w:p w:rsidR="00AF441D" w:rsidRPr="00A831DF" w:rsidRDefault="00AF441D" w:rsidP="00587BC2">
            <w:pPr>
              <w:spacing w:line="276" w:lineRule="auto"/>
              <w:rPr>
                <w:rFonts w:ascii="Arial" w:hAnsi="Arial" w:cs="Arial"/>
              </w:rPr>
            </w:pPr>
          </w:p>
        </w:tc>
        <w:tc>
          <w:tcPr>
            <w:tcW w:w="625" w:type="pct"/>
            <w:tcBorders>
              <w:top w:val="single" w:sz="4" w:space="0" w:color="auto"/>
              <w:left w:val="single" w:sz="4" w:space="0" w:color="auto"/>
              <w:bottom w:val="single" w:sz="4" w:space="0" w:color="auto"/>
              <w:right w:val="single" w:sz="4" w:space="0" w:color="auto"/>
            </w:tcBorders>
          </w:tcPr>
          <w:p w:rsidR="00AF441D" w:rsidRPr="00A831DF" w:rsidRDefault="00AF441D" w:rsidP="00587BC2">
            <w:pPr>
              <w:spacing w:line="276" w:lineRule="auto"/>
              <w:rPr>
                <w:rFonts w:ascii="Arial" w:hAnsi="Arial" w:cs="Arial"/>
              </w:rPr>
            </w:pPr>
          </w:p>
        </w:tc>
      </w:tr>
    </w:tbl>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Курс дол. США, згідно з яким готувалася ПП</w:t>
      </w:r>
    </w:p>
    <w:p w:rsidR="00AF441D" w:rsidRPr="00A831DF" w:rsidRDefault="00AF441D" w:rsidP="00AF441D">
      <w:pPr>
        <w:autoSpaceDE w:val="0"/>
        <w:autoSpaceDN w:val="0"/>
        <w:adjustRightInd w:val="0"/>
        <w:spacing w:line="360" w:lineRule="auto"/>
        <w:rPr>
          <w:rFonts w:ascii="Arial" w:hAnsi="Arial" w:cs="Arial"/>
        </w:rPr>
      </w:pPr>
      <w:r w:rsidRPr="00A831DF">
        <w:rPr>
          <w:rFonts w:ascii="Arial" w:hAnsi="Arial" w:cs="Arial"/>
        </w:rPr>
        <w:t>Проектну пропозицію подано _______________________</w:t>
      </w:r>
      <w:r w:rsidRPr="00A831DF">
        <w:rPr>
          <w:rFonts w:ascii="Arial" w:hAnsi="Arial" w:cs="Arial"/>
          <w:i/>
          <w:color w:val="FF0000"/>
        </w:rPr>
        <w:t xml:space="preserve">(ПІБ) </w:t>
      </w:r>
      <w:r w:rsidRPr="00A831DF">
        <w:rPr>
          <w:rFonts w:ascii="Arial" w:hAnsi="Arial" w:cs="Arial"/>
          <w:i/>
        </w:rPr>
        <w:t>________________</w:t>
      </w:r>
      <w:r w:rsidRPr="00A831DF">
        <w:rPr>
          <w:rFonts w:ascii="Arial" w:hAnsi="Arial" w:cs="Arial"/>
          <w:i/>
          <w:color w:val="FF0000"/>
        </w:rPr>
        <w:t xml:space="preserve"> (підпис)</w:t>
      </w:r>
    </w:p>
    <w:p w:rsidR="00AF441D" w:rsidRPr="00A831DF" w:rsidRDefault="00AF441D" w:rsidP="00AF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rsidR="00AF441D" w:rsidRPr="00A831DF" w:rsidRDefault="00AF441D" w:rsidP="00AF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rPr>
      </w:pPr>
      <w:r w:rsidRPr="00A831DF">
        <w:rPr>
          <w:rFonts w:ascii="Arial" w:hAnsi="Arial" w:cs="Arial"/>
          <w:color w:val="000000"/>
        </w:rPr>
        <w:t xml:space="preserve">Печатка </w:t>
      </w:r>
      <w:proofErr w:type="spellStart"/>
      <w:r w:rsidRPr="00A831DF">
        <w:rPr>
          <w:rFonts w:ascii="Arial" w:hAnsi="Arial" w:cs="Arial"/>
          <w:color w:val="000000"/>
        </w:rPr>
        <w:t>організації-апліканта</w:t>
      </w:r>
      <w:proofErr w:type="spellEnd"/>
      <w:r w:rsidRPr="00A831DF">
        <w:rPr>
          <w:rFonts w:ascii="Arial" w:hAnsi="Arial" w:cs="Arial"/>
          <w:color w:val="000000"/>
        </w:rPr>
        <w:t xml:space="preserve">:                </w:t>
      </w:r>
    </w:p>
    <w:p w:rsidR="00AF441D" w:rsidRPr="00A831DF" w:rsidRDefault="00AF441D" w:rsidP="005E5717">
      <w:pPr>
        <w:pStyle w:val="2"/>
        <w:numPr>
          <w:ilvl w:val="0"/>
          <w:numId w:val="0"/>
        </w:numPr>
        <w:jc w:val="both"/>
        <w:rPr>
          <w:b w:val="0"/>
          <w:i w:val="0"/>
          <w:color w:val="FF0000"/>
          <w:sz w:val="24"/>
          <w:szCs w:val="24"/>
        </w:rPr>
      </w:pPr>
    </w:p>
    <w:p w:rsidR="00AF441D" w:rsidRPr="00A831DF" w:rsidRDefault="00AF441D" w:rsidP="005E5717">
      <w:pPr>
        <w:pStyle w:val="2"/>
        <w:numPr>
          <w:ilvl w:val="0"/>
          <w:numId w:val="0"/>
        </w:numPr>
        <w:jc w:val="both"/>
        <w:rPr>
          <w:b w:val="0"/>
          <w:i w:val="0"/>
          <w:color w:val="FF0000"/>
          <w:sz w:val="24"/>
          <w:szCs w:val="24"/>
        </w:rPr>
      </w:pPr>
    </w:p>
    <w:p w:rsidR="00AF441D" w:rsidRPr="00A831DF" w:rsidRDefault="00AF441D" w:rsidP="005E5717">
      <w:pPr>
        <w:pStyle w:val="2"/>
        <w:numPr>
          <w:ilvl w:val="0"/>
          <w:numId w:val="0"/>
        </w:numPr>
        <w:jc w:val="both"/>
        <w:rPr>
          <w:b w:val="0"/>
          <w:i w:val="0"/>
          <w:color w:val="FF0000"/>
          <w:sz w:val="24"/>
          <w:szCs w:val="24"/>
        </w:rPr>
      </w:pPr>
      <w:r w:rsidRPr="00A831DF">
        <w:rPr>
          <w:b w:val="0"/>
          <w:i w:val="0"/>
          <w:color w:val="FF0000"/>
          <w:sz w:val="24"/>
          <w:szCs w:val="24"/>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AF441D" w:rsidRPr="00A831DF" w:rsidRDefault="00AF441D" w:rsidP="005E5717">
      <w:pPr>
        <w:pStyle w:val="2"/>
        <w:numPr>
          <w:ilvl w:val="0"/>
          <w:numId w:val="0"/>
        </w:numPr>
        <w:rPr>
          <w:b w:val="0"/>
          <w:i w:val="0"/>
          <w:color w:val="FF0000"/>
          <w:sz w:val="24"/>
          <w:szCs w:val="24"/>
        </w:rPr>
        <w:sectPr w:rsidR="00AF441D" w:rsidRPr="00A831DF" w:rsidSect="00587BC2">
          <w:headerReference w:type="default" r:id="rId21"/>
          <w:footerReference w:type="even" r:id="rId22"/>
          <w:footerReference w:type="first" r:id="rId23"/>
          <w:pgSz w:w="11907" w:h="16840" w:code="9"/>
          <w:pgMar w:top="0" w:right="1134" w:bottom="1134" w:left="1134" w:header="709" w:footer="709" w:gutter="0"/>
          <w:cols w:space="720"/>
          <w:titlePg/>
          <w:docGrid w:linePitch="360"/>
        </w:sectPr>
      </w:pPr>
      <w:r w:rsidRPr="00A831DF">
        <w:rPr>
          <w:b w:val="0"/>
          <w:i w:val="0"/>
          <w:color w:val="FF0000"/>
          <w:sz w:val="24"/>
          <w:szCs w:val="24"/>
        </w:rPr>
        <w:t>Титульна сторінка проектної пропозиції є важливим узагальненням інформації про проект. Кожен затверджений грантовий проект Проекту ПРООН/ГЕФ отримає номер проекту для країни.</w:t>
      </w:r>
    </w:p>
    <w:p w:rsidR="00AF441D" w:rsidRPr="00A831DF" w:rsidRDefault="00AF441D" w:rsidP="00AF441D">
      <w:pPr>
        <w:autoSpaceDE w:val="0"/>
        <w:autoSpaceDN w:val="0"/>
        <w:adjustRightInd w:val="0"/>
        <w:spacing w:line="360" w:lineRule="auto"/>
        <w:rPr>
          <w:rFonts w:ascii="Arial" w:hAnsi="Arial" w:cs="Arial"/>
        </w:rPr>
      </w:pPr>
    </w:p>
    <w:p w:rsidR="00AF441D" w:rsidRPr="00A831DF" w:rsidRDefault="00AF441D" w:rsidP="00AF441D">
      <w:pPr>
        <w:ind w:left="-567" w:firstLine="567"/>
        <w:jc w:val="center"/>
        <w:rPr>
          <w:rFonts w:ascii="Arial" w:hAnsi="Arial" w:cs="Arial"/>
          <w:b/>
        </w:rPr>
      </w:pPr>
      <w:r w:rsidRPr="00A831DF">
        <w:rPr>
          <w:rFonts w:ascii="Arial" w:hAnsi="Arial" w:cs="Arial"/>
          <w:b/>
        </w:rPr>
        <w:t>ФОРМА ПРОЕКТНОЇ ПРОПОЗИЦІЇ</w:t>
      </w:r>
    </w:p>
    <w:p w:rsidR="00AF441D" w:rsidRPr="00A831DF" w:rsidRDefault="00AF441D" w:rsidP="00AF441D">
      <w:pPr>
        <w:rPr>
          <w:rFonts w:ascii="Arial" w:hAnsi="Arial" w:cs="Arial"/>
        </w:rPr>
      </w:pP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 xml:space="preserve">РОЗДІЛ 1: </w:t>
      </w: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Основні положення проектної пропозиції</w:t>
      </w:r>
    </w:p>
    <w:p w:rsidR="00AF441D" w:rsidRPr="00A831DF" w:rsidRDefault="00AF441D" w:rsidP="005E5717">
      <w:pPr>
        <w:pStyle w:val="2"/>
        <w:numPr>
          <w:ilvl w:val="0"/>
          <w:numId w:val="0"/>
        </w:numPr>
        <w:rPr>
          <w:sz w:val="24"/>
          <w:szCs w:val="24"/>
        </w:rPr>
      </w:pPr>
      <w:bookmarkStart w:id="28" w:name="_Toc268682161"/>
      <w:r w:rsidRPr="00A831DF">
        <w:rPr>
          <w:sz w:val="24"/>
          <w:szCs w:val="24"/>
        </w:rPr>
        <w:t>1.1. Узагальнена інформація про проект (короткий опис проекту).</w:t>
      </w:r>
      <w:bookmarkEnd w:id="28"/>
      <w:r w:rsidRPr="00A831DF">
        <w:rPr>
          <w:sz w:val="24"/>
          <w:szCs w:val="24"/>
        </w:rPr>
        <w:t xml:space="preserve"> </w:t>
      </w:r>
    </w:p>
    <w:p w:rsidR="00AF441D" w:rsidRPr="00A831DF" w:rsidRDefault="00AF441D" w:rsidP="00932714">
      <w:pPr>
        <w:ind w:left="360"/>
        <w:jc w:val="both"/>
        <w:rPr>
          <w:rFonts w:ascii="Arial" w:hAnsi="Arial" w:cs="Arial"/>
          <w:i/>
          <w:color w:val="FF0000"/>
        </w:rPr>
      </w:pPr>
      <w:r w:rsidRPr="00A831DF">
        <w:rPr>
          <w:rFonts w:ascii="Arial" w:hAnsi="Arial" w:cs="Arial"/>
          <w:i/>
          <w:color w:val="FF0000"/>
        </w:rPr>
        <w:t>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w:t>
      </w:r>
      <w:r w:rsidR="00932714" w:rsidRPr="00A831DF">
        <w:rPr>
          <w:rFonts w:ascii="Arial" w:hAnsi="Arial" w:cs="Arial"/>
          <w:i/>
          <w:color w:val="FF0000"/>
        </w:rPr>
        <w:t>екту, а саме бути спрямована на</w:t>
      </w:r>
      <w:r w:rsidR="00932714" w:rsidRPr="00A831DF">
        <w:rPr>
          <w:rFonts w:ascii="Arial" w:hAnsi="Arial" w:cs="Arial"/>
          <w:i/>
          <w:color w:val="FF0000"/>
          <w:shd w:val="clear" w:color="auto" w:fill="FFFFFF"/>
        </w:rPr>
        <w:t xml:space="preserve"> </w:t>
      </w:r>
      <w:r w:rsidR="00932714" w:rsidRPr="00A831DF">
        <w:rPr>
          <w:rFonts w:ascii="Arial" w:hAnsi="Arial" w:cs="Arial"/>
          <w:i/>
          <w:color w:val="FF0000"/>
        </w:rPr>
        <w:t>зменшення обсяг</w:t>
      </w:r>
      <w:r w:rsidR="00B1727C" w:rsidRPr="00A831DF">
        <w:rPr>
          <w:rFonts w:ascii="Arial" w:hAnsi="Arial" w:cs="Arial"/>
          <w:i/>
          <w:color w:val="FF0000"/>
        </w:rPr>
        <w:t>ів</w:t>
      </w:r>
      <w:r w:rsidR="00932714" w:rsidRPr="00A831DF">
        <w:rPr>
          <w:rFonts w:ascii="Arial" w:hAnsi="Arial" w:cs="Arial"/>
          <w:i/>
          <w:color w:val="FF0000"/>
        </w:rPr>
        <w:t xml:space="preserve"> викидів </w:t>
      </w:r>
      <w:r w:rsidR="00932714" w:rsidRPr="00A831DF">
        <w:rPr>
          <w:rFonts w:ascii="Arial" w:hAnsi="Arial" w:cs="Arial"/>
          <w:bCs/>
          <w:i/>
          <w:color w:val="FF0000"/>
        </w:rPr>
        <w:t xml:space="preserve">парникових газів в Україні шляхом трансформації ринку в напрямку більш енергоефективних технологій освітлення і поступового припинення використання неефективних приладів/джерел освітлення. </w:t>
      </w:r>
      <w:r w:rsidRPr="00A831DF">
        <w:rPr>
          <w:rFonts w:ascii="Arial" w:hAnsi="Arial" w:cs="Arial"/>
          <w:i/>
          <w:color w:val="FF0000"/>
        </w:rPr>
        <w:t>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w:t>
      </w:r>
      <w:r w:rsidR="00FD1E09" w:rsidRPr="00A831DF">
        <w:rPr>
          <w:rFonts w:ascii="Arial" w:hAnsi="Arial" w:cs="Arial"/>
          <w:i/>
          <w:color w:val="FF0000"/>
        </w:rPr>
        <w:t>) прийматимуть участь.</w:t>
      </w:r>
    </w:p>
    <w:p w:rsidR="00AF441D" w:rsidRPr="00A831DF" w:rsidRDefault="00AF441D" w:rsidP="005E5717">
      <w:pPr>
        <w:pStyle w:val="2"/>
        <w:numPr>
          <w:ilvl w:val="0"/>
          <w:numId w:val="0"/>
        </w:numPr>
        <w:jc w:val="both"/>
        <w:rPr>
          <w:sz w:val="24"/>
          <w:szCs w:val="24"/>
        </w:rPr>
      </w:pPr>
      <w:bookmarkStart w:id="29" w:name="_Toc268682162"/>
      <w:r w:rsidRPr="00A831DF">
        <w:rPr>
          <w:sz w:val="24"/>
          <w:szCs w:val="24"/>
        </w:rPr>
        <w:t>1.2.</w:t>
      </w:r>
      <w:bookmarkEnd w:id="29"/>
      <w:r w:rsidRPr="00A831DF">
        <w:rPr>
          <w:sz w:val="24"/>
          <w:szCs w:val="24"/>
        </w:rPr>
        <w:t xml:space="preserve"> Інформація про </w:t>
      </w:r>
      <w:proofErr w:type="spellStart"/>
      <w:r w:rsidRPr="00A831DF">
        <w:rPr>
          <w:sz w:val="24"/>
          <w:szCs w:val="24"/>
        </w:rPr>
        <w:t>організацію-апліканта</w:t>
      </w:r>
      <w:proofErr w:type="spellEnd"/>
      <w:r w:rsidRPr="00A831DF">
        <w:rPr>
          <w:sz w:val="24"/>
          <w:szCs w:val="24"/>
        </w:rPr>
        <w:t xml:space="preserve"> та спроможність впроваджувати проект.</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Досвід із впровадження проектів, якщо такий є. Досвід із співпраці з ПРООН.</w:t>
      </w:r>
    </w:p>
    <w:p w:rsidR="00AF441D" w:rsidRPr="00A831DF" w:rsidRDefault="00AF441D" w:rsidP="005E5717">
      <w:pPr>
        <w:pStyle w:val="2"/>
        <w:numPr>
          <w:ilvl w:val="0"/>
          <w:numId w:val="0"/>
        </w:numPr>
        <w:jc w:val="both"/>
        <w:rPr>
          <w:b w:val="0"/>
          <w:color w:val="FF0000"/>
          <w:sz w:val="24"/>
          <w:szCs w:val="24"/>
        </w:rPr>
      </w:pPr>
      <w:r w:rsidRPr="00A831DF">
        <w:rPr>
          <w:b w:val="0"/>
          <w:color w:val="FF0000"/>
          <w:sz w:val="24"/>
          <w:szCs w:val="24"/>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AF441D" w:rsidRPr="00A831DF" w:rsidRDefault="00AF441D" w:rsidP="005E5717">
      <w:pPr>
        <w:pStyle w:val="2"/>
        <w:numPr>
          <w:ilvl w:val="0"/>
          <w:numId w:val="0"/>
        </w:numPr>
        <w:jc w:val="both"/>
        <w:rPr>
          <w:color w:val="FF0000"/>
          <w:sz w:val="24"/>
          <w:szCs w:val="24"/>
        </w:rPr>
      </w:pPr>
      <w:r w:rsidRPr="00A831DF">
        <w:rPr>
          <w:b w:val="0"/>
          <w:color w:val="FF0000"/>
          <w:sz w:val="24"/>
          <w:szCs w:val="24"/>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sidRPr="00A831DF">
        <w:rPr>
          <w:color w:val="FF0000"/>
          <w:sz w:val="24"/>
          <w:szCs w:val="24"/>
        </w:rPr>
        <w:t xml:space="preserve">  </w:t>
      </w:r>
    </w:p>
    <w:p w:rsidR="00AF441D" w:rsidRPr="00A831DF" w:rsidRDefault="00AF441D" w:rsidP="005E5717">
      <w:pPr>
        <w:pStyle w:val="2"/>
        <w:numPr>
          <w:ilvl w:val="0"/>
          <w:numId w:val="0"/>
        </w:numPr>
        <w:rPr>
          <w:sz w:val="24"/>
          <w:szCs w:val="24"/>
        </w:rPr>
      </w:pPr>
      <w:bookmarkStart w:id="30" w:name="_Toc268682163"/>
      <w:r w:rsidRPr="00A831DF">
        <w:rPr>
          <w:sz w:val="24"/>
          <w:szCs w:val="24"/>
        </w:rPr>
        <w:t>1.3. Цілі та очікувані результати проекту.</w:t>
      </w:r>
      <w:bookmarkEnd w:id="30"/>
    </w:p>
    <w:p w:rsidR="00AF441D" w:rsidRPr="00A831DF" w:rsidRDefault="00AF441D" w:rsidP="00AF441D">
      <w:pPr>
        <w:rPr>
          <w:rFonts w:ascii="Arial" w:hAnsi="Arial" w:cs="Arial"/>
        </w:rPr>
      </w:pPr>
    </w:p>
    <w:p w:rsidR="00AF441D" w:rsidRPr="00A831DF" w:rsidRDefault="00AF441D" w:rsidP="00AF441D">
      <w:pPr>
        <w:jc w:val="both"/>
        <w:rPr>
          <w:rFonts w:ascii="Arial" w:hAnsi="Arial" w:cs="Arial"/>
          <w:i/>
          <w:color w:val="FF0000"/>
        </w:rPr>
      </w:pPr>
      <w:r w:rsidRPr="00A831DF">
        <w:rPr>
          <w:rFonts w:ascii="Arial" w:hAnsi="Arial" w:cs="Arial"/>
          <w:i/>
          <w:color w:val="FF0000"/>
        </w:rPr>
        <w:t>У цьому розділі слід зазначити наступне:</w:t>
      </w:r>
    </w:p>
    <w:p w:rsidR="00AF441D" w:rsidRPr="00A831DF" w:rsidRDefault="00AF441D" w:rsidP="00AF441D">
      <w:pPr>
        <w:jc w:val="both"/>
        <w:rPr>
          <w:rFonts w:ascii="Arial" w:hAnsi="Arial" w:cs="Arial"/>
          <w:i/>
          <w:color w:val="FF0000"/>
        </w:rPr>
      </w:pPr>
      <w:r w:rsidRPr="00A831DF">
        <w:rPr>
          <w:rFonts w:ascii="Arial" w:hAnsi="Arial" w:cs="Arial"/>
          <w:i/>
          <w:color w:val="FF0000"/>
        </w:rPr>
        <w:t>- Формулювання проблеми та завдання, які проект планує вирішити</w:t>
      </w:r>
    </w:p>
    <w:p w:rsidR="00AF441D" w:rsidRPr="00A831DF" w:rsidRDefault="00AF441D" w:rsidP="00AF441D">
      <w:pPr>
        <w:jc w:val="both"/>
        <w:rPr>
          <w:rFonts w:ascii="Arial" w:hAnsi="Arial" w:cs="Arial"/>
          <w:i/>
          <w:color w:val="FF0000"/>
        </w:rPr>
      </w:pPr>
      <w:r w:rsidRPr="00A831DF">
        <w:rPr>
          <w:rFonts w:ascii="Arial" w:hAnsi="Arial" w:cs="Arial"/>
          <w:i/>
          <w:color w:val="FF0000"/>
        </w:rPr>
        <w:t>- Загальну мету та специфічні цілі проекту</w:t>
      </w:r>
    </w:p>
    <w:p w:rsidR="00AF441D" w:rsidRPr="00A831DF" w:rsidRDefault="00AF441D" w:rsidP="00AF441D">
      <w:pPr>
        <w:jc w:val="both"/>
        <w:rPr>
          <w:rFonts w:ascii="Arial" w:hAnsi="Arial" w:cs="Arial"/>
          <w:i/>
          <w:color w:val="FF0000"/>
        </w:rPr>
      </w:pPr>
      <w:r w:rsidRPr="00A831DF">
        <w:rPr>
          <w:rFonts w:ascii="Arial" w:hAnsi="Arial" w:cs="Arial"/>
          <w:i/>
          <w:color w:val="FF0000"/>
        </w:rPr>
        <w:t>- Детальний опис обґрунтування необхідності проекту та його важливість для виконання завдань Проекту ПРООН/ГЕФ</w:t>
      </w:r>
    </w:p>
    <w:p w:rsidR="00AF441D" w:rsidRPr="00A831DF" w:rsidRDefault="00AF441D" w:rsidP="00AF441D">
      <w:pPr>
        <w:jc w:val="both"/>
        <w:rPr>
          <w:rFonts w:ascii="Arial" w:hAnsi="Arial" w:cs="Arial"/>
          <w:i/>
          <w:color w:val="FF0000"/>
        </w:rPr>
      </w:pPr>
      <w:r w:rsidRPr="00A831DF">
        <w:rPr>
          <w:rFonts w:ascii="Arial" w:hAnsi="Arial" w:cs="Arial"/>
          <w:i/>
          <w:color w:val="FF0000"/>
        </w:rPr>
        <w:lastRenderedPageBreak/>
        <w:t>- Показати зв'язок проекту з відповідними програмами чи діяльністю громади</w:t>
      </w:r>
    </w:p>
    <w:p w:rsidR="00AF441D" w:rsidRPr="00A831DF" w:rsidRDefault="00AF441D" w:rsidP="00AF441D">
      <w:pPr>
        <w:jc w:val="both"/>
        <w:rPr>
          <w:rFonts w:ascii="Arial" w:hAnsi="Arial" w:cs="Arial"/>
          <w:i/>
          <w:color w:val="FF0000"/>
        </w:rPr>
      </w:pPr>
      <w:r w:rsidRPr="00A831DF">
        <w:rPr>
          <w:rFonts w:ascii="Arial" w:hAnsi="Arial" w:cs="Arial"/>
          <w:i/>
          <w:color w:val="FF0000"/>
        </w:rPr>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r w:rsidRPr="00A831DF">
        <w:rPr>
          <w:sz w:val="24"/>
          <w:szCs w:val="24"/>
        </w:rPr>
        <w:t>1.4. Детальний опис діяльності/робіт проекту та план залучення громад</w:t>
      </w:r>
      <w:r w:rsidR="005E5717" w:rsidRPr="00A831DF">
        <w:rPr>
          <w:sz w:val="24"/>
          <w:szCs w:val="24"/>
        </w:rPr>
        <w:t>ської організації</w:t>
      </w:r>
      <w:r w:rsidRPr="00A831DF">
        <w:rPr>
          <w:sz w:val="24"/>
          <w:szCs w:val="24"/>
        </w:rPr>
        <w:t xml:space="preserve"> до впровадження проекту.</w:t>
      </w:r>
    </w:p>
    <w:p w:rsidR="00AF441D" w:rsidRPr="00A831DF" w:rsidRDefault="00AF441D" w:rsidP="00AF441D">
      <w:pPr>
        <w:rPr>
          <w:rFonts w:ascii="Arial" w:hAnsi="Arial" w:cs="Arial"/>
        </w:rPr>
      </w:pPr>
    </w:p>
    <w:p w:rsidR="00AF441D" w:rsidRPr="00A831DF" w:rsidRDefault="00AF441D" w:rsidP="00AF441D">
      <w:pPr>
        <w:jc w:val="both"/>
        <w:rPr>
          <w:rFonts w:ascii="Arial" w:hAnsi="Arial" w:cs="Arial"/>
          <w:i/>
          <w:color w:val="FF0000"/>
        </w:rPr>
      </w:pPr>
      <w:r w:rsidRPr="00A831DF">
        <w:rPr>
          <w:rFonts w:ascii="Arial" w:hAnsi="Arial" w:cs="Arial"/>
          <w:i/>
          <w:color w:val="FF0000"/>
        </w:rPr>
        <w:t xml:space="preserve">Опишіть детальний план діяльності/робіт проекту: </w:t>
      </w:r>
      <w:r w:rsidRPr="00A831DF">
        <w:rPr>
          <w:rFonts w:ascii="Arial" w:hAnsi="Arial" w:cs="Arial"/>
          <w:b/>
          <w:i/>
          <w:color w:val="FF0000"/>
        </w:rPr>
        <w:t>Що</w:t>
      </w:r>
      <w:r w:rsidRPr="00A831DF">
        <w:rPr>
          <w:rFonts w:ascii="Arial" w:hAnsi="Arial" w:cs="Arial"/>
          <w:i/>
          <w:color w:val="FF0000"/>
        </w:rPr>
        <w:t xml:space="preserve"> буде зроблено для досягнення цілей проекту, </w:t>
      </w:r>
      <w:r w:rsidRPr="00A831DF">
        <w:rPr>
          <w:rFonts w:ascii="Arial" w:hAnsi="Arial" w:cs="Arial"/>
          <w:b/>
          <w:i/>
          <w:color w:val="FF0000"/>
        </w:rPr>
        <w:t>хто</w:t>
      </w:r>
      <w:r w:rsidRPr="00A831DF">
        <w:rPr>
          <w:rFonts w:ascii="Arial" w:hAnsi="Arial" w:cs="Arial"/>
          <w:i/>
          <w:color w:val="FF0000"/>
        </w:rPr>
        <w:t xml:space="preserve"> впроваджуватиме проект/заходи, </w:t>
      </w:r>
      <w:r w:rsidRPr="00A831DF">
        <w:rPr>
          <w:rFonts w:ascii="Arial" w:hAnsi="Arial" w:cs="Arial"/>
          <w:b/>
          <w:i/>
          <w:color w:val="FF0000"/>
        </w:rPr>
        <w:t>коли</w:t>
      </w:r>
      <w:r w:rsidRPr="00A831DF">
        <w:rPr>
          <w:rFonts w:ascii="Arial" w:hAnsi="Arial" w:cs="Arial"/>
          <w:i/>
          <w:color w:val="FF0000"/>
        </w:rPr>
        <w:t xml:space="preserve"> (часові рамки), </w:t>
      </w:r>
      <w:r w:rsidRPr="00A831DF">
        <w:rPr>
          <w:rFonts w:ascii="Arial" w:hAnsi="Arial" w:cs="Arial"/>
          <w:b/>
          <w:i/>
          <w:color w:val="FF0000"/>
        </w:rPr>
        <w:t>де</w:t>
      </w:r>
      <w:r w:rsidRPr="00A831DF">
        <w:rPr>
          <w:rFonts w:ascii="Arial" w:hAnsi="Arial" w:cs="Arial"/>
          <w:i/>
          <w:color w:val="FF0000"/>
        </w:rPr>
        <w:t xml:space="preserve">.   </w:t>
      </w:r>
    </w:p>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r w:rsidRPr="00A831DF">
        <w:rPr>
          <w:rFonts w:ascii="Arial" w:hAnsi="Arial" w:cs="Arial"/>
          <w:i/>
          <w:color w:val="FF0000"/>
        </w:rPr>
        <w:t>Напишіть план залучення громади до впровадження проекту: участь громад</w:t>
      </w:r>
      <w:r w:rsidR="005E5717" w:rsidRPr="00A831DF">
        <w:rPr>
          <w:rFonts w:ascii="Arial" w:hAnsi="Arial" w:cs="Arial"/>
          <w:i/>
          <w:color w:val="FF0000"/>
        </w:rPr>
        <w:t>ської організації</w:t>
      </w:r>
      <w:r w:rsidRPr="00A831DF">
        <w:rPr>
          <w:rFonts w:ascii="Arial" w:hAnsi="Arial" w:cs="Arial"/>
          <w:i/>
          <w:color w:val="FF0000"/>
        </w:rPr>
        <w:t xml:space="preserve">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bookmarkStart w:id="31" w:name="_Toc268682165"/>
      <w:r w:rsidRPr="00A831DF">
        <w:rPr>
          <w:bCs w:val="0"/>
          <w:iCs w:val="0"/>
          <w:sz w:val="24"/>
          <w:szCs w:val="24"/>
        </w:rPr>
        <w:t>1.5.</w:t>
      </w:r>
      <w:r w:rsidRPr="00A831DF">
        <w:rPr>
          <w:b w:val="0"/>
          <w:bCs w:val="0"/>
          <w:iCs w:val="0"/>
          <w:sz w:val="24"/>
          <w:szCs w:val="24"/>
        </w:rPr>
        <w:t xml:space="preserve"> </w:t>
      </w:r>
      <w:r w:rsidRPr="00A831DF">
        <w:rPr>
          <w:sz w:val="24"/>
          <w:szCs w:val="24"/>
        </w:rPr>
        <w:t xml:space="preserve">Види </w:t>
      </w:r>
      <w:r w:rsidR="005E5717" w:rsidRPr="00A831DF">
        <w:rPr>
          <w:sz w:val="24"/>
          <w:szCs w:val="24"/>
        </w:rPr>
        <w:t>діяльності</w:t>
      </w:r>
      <w:r w:rsidRPr="00A831DF">
        <w:rPr>
          <w:sz w:val="24"/>
          <w:szCs w:val="24"/>
        </w:rPr>
        <w:t xml:space="preserve"> проекту та багатофункціональність</w:t>
      </w:r>
      <w:bookmarkEnd w:id="31"/>
      <w:r w:rsidRPr="00A831DF">
        <w:rPr>
          <w:sz w:val="24"/>
          <w:szCs w:val="24"/>
        </w:rPr>
        <w:t>.</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bookmarkStart w:id="32" w:name="_Toc268682167"/>
      <w:r w:rsidRPr="00A831DF">
        <w:rPr>
          <w:bCs w:val="0"/>
          <w:iCs w:val="0"/>
          <w:sz w:val="24"/>
          <w:szCs w:val="24"/>
        </w:rPr>
        <w:t>1.6.</w:t>
      </w:r>
      <w:r w:rsidRPr="00A831DF">
        <w:rPr>
          <w:b w:val="0"/>
          <w:bCs w:val="0"/>
          <w:iCs w:val="0"/>
          <w:sz w:val="24"/>
          <w:szCs w:val="24"/>
        </w:rPr>
        <w:t xml:space="preserve"> </w:t>
      </w:r>
      <w:r w:rsidRPr="00A831DF">
        <w:rPr>
          <w:sz w:val="24"/>
          <w:szCs w:val="24"/>
        </w:rPr>
        <w:t>Соціально-економічний вплив</w:t>
      </w:r>
      <w:bookmarkEnd w:id="32"/>
      <w:r w:rsidRPr="00A831DF">
        <w:rPr>
          <w:sz w:val="24"/>
          <w:szCs w:val="24"/>
        </w:rPr>
        <w:t>.</w:t>
      </w:r>
      <w:bookmarkStart w:id="33" w:name="_Toc268682169"/>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r w:rsidRPr="00A831DF">
        <w:rPr>
          <w:sz w:val="24"/>
          <w:szCs w:val="24"/>
        </w:rPr>
        <w:t>1.7. Партнерства</w:t>
      </w:r>
      <w:bookmarkEnd w:id="33"/>
      <w:r w:rsidRPr="00A831DF">
        <w:rPr>
          <w:sz w:val="24"/>
          <w:szCs w:val="24"/>
        </w:rPr>
        <w:t>.</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r w:rsidRPr="00A831DF">
        <w:rPr>
          <w:sz w:val="24"/>
          <w:szCs w:val="24"/>
        </w:rPr>
        <w:t>1.8. Гендерні питання.</w:t>
      </w:r>
      <w:bookmarkStart w:id="34" w:name="_Toc268682170"/>
    </w:p>
    <w:p w:rsidR="00AF441D" w:rsidRPr="00A831DF" w:rsidRDefault="00AF441D" w:rsidP="005E5717">
      <w:pPr>
        <w:pStyle w:val="2"/>
        <w:numPr>
          <w:ilvl w:val="0"/>
          <w:numId w:val="0"/>
        </w:numPr>
        <w:rPr>
          <w:sz w:val="24"/>
          <w:szCs w:val="24"/>
        </w:rPr>
        <w:sectPr w:rsidR="00AF441D" w:rsidRPr="00A831DF">
          <w:headerReference w:type="default" r:id="rId24"/>
          <w:footerReference w:type="even" r:id="rId25"/>
          <w:footerReference w:type="first" r:id="rId26"/>
          <w:pgSz w:w="11907" w:h="16840" w:code="9"/>
          <w:pgMar w:top="1440" w:right="1134" w:bottom="1134" w:left="1701" w:header="708" w:footer="708" w:gutter="0"/>
          <w:cols w:space="720"/>
          <w:formProt w:val="0"/>
          <w:docGrid w:linePitch="360"/>
        </w:sectPr>
      </w:pPr>
      <w:r w:rsidRPr="00A831DF">
        <w:rPr>
          <w:sz w:val="24"/>
          <w:szCs w:val="24"/>
        </w:rPr>
        <w:t>1.9. Розбудова спроможності, поширення інформації</w:t>
      </w:r>
      <w:bookmarkEnd w:id="34"/>
      <w:r w:rsidRPr="00A831DF">
        <w:rPr>
          <w:sz w:val="24"/>
          <w:szCs w:val="24"/>
        </w:rPr>
        <w:t xml:space="preserve"> про результати проекту та його </w:t>
      </w:r>
      <w:proofErr w:type="spellStart"/>
      <w:r w:rsidRPr="00A831DF">
        <w:rPr>
          <w:sz w:val="24"/>
          <w:szCs w:val="24"/>
        </w:rPr>
        <w:t>реплікативність</w:t>
      </w:r>
      <w:proofErr w:type="spellEnd"/>
      <w:r w:rsidRPr="00A831DF">
        <w:rPr>
          <w:sz w:val="24"/>
          <w:szCs w:val="24"/>
        </w:rPr>
        <w:t>.</w:t>
      </w:r>
    </w:p>
    <w:p w:rsidR="00AF441D" w:rsidRPr="00A831DF" w:rsidRDefault="00AF441D" w:rsidP="00AF441D">
      <w:pPr>
        <w:rPr>
          <w:rFonts w:ascii="Arial" w:hAnsi="Arial" w:cs="Arial"/>
        </w:rPr>
      </w:pPr>
    </w:p>
    <w:p w:rsidR="00AF441D" w:rsidRPr="00A831DF" w:rsidRDefault="00AF441D" w:rsidP="005E5717">
      <w:pPr>
        <w:pStyle w:val="2"/>
        <w:numPr>
          <w:ilvl w:val="0"/>
          <w:numId w:val="0"/>
        </w:numPr>
        <w:rPr>
          <w:sz w:val="24"/>
          <w:szCs w:val="24"/>
        </w:rPr>
      </w:pPr>
      <w:bookmarkStart w:id="35" w:name="_Toc268682171"/>
      <w:r w:rsidRPr="00A831DF">
        <w:rPr>
          <w:sz w:val="24"/>
          <w:szCs w:val="24"/>
        </w:rPr>
        <w:t>1.12. Таблиця послідовності</w:t>
      </w:r>
      <w:bookmarkEnd w:id="35"/>
      <w:r w:rsidRPr="00A831DF">
        <w:rPr>
          <w:sz w:val="24"/>
          <w:szCs w:val="24"/>
        </w:rPr>
        <w:t xml:space="preserve"> </w:t>
      </w:r>
    </w:p>
    <w:p w:rsidR="00AF441D" w:rsidRPr="00A831DF" w:rsidRDefault="00AF441D" w:rsidP="00932714">
      <w:pPr>
        <w:pStyle w:val="21"/>
        <w:spacing w:after="0" w:line="240" w:lineRule="auto"/>
        <w:ind w:left="0"/>
        <w:jc w:val="both"/>
        <w:rPr>
          <w:rFonts w:ascii="Arial" w:hAnsi="Arial" w:cs="Arial"/>
          <w:i/>
          <w:color w:val="FF0000"/>
        </w:rPr>
      </w:pPr>
      <w:r w:rsidRPr="00A831DF">
        <w:rPr>
          <w:rFonts w:ascii="Arial" w:hAnsi="Arial" w:cs="Arial"/>
          <w:i/>
          <w:color w:val="FF0000"/>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AF441D" w:rsidRPr="00A831DF" w:rsidRDefault="00AF441D" w:rsidP="00AF441D">
      <w:pPr>
        <w:pStyle w:val="a7"/>
        <w:rPr>
          <w:rFonts w:ascii="Arial" w:hAnsi="Arial" w:cs="Arial"/>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4"/>
        <w:gridCol w:w="1955"/>
        <w:gridCol w:w="2224"/>
        <w:gridCol w:w="2132"/>
        <w:gridCol w:w="2132"/>
        <w:gridCol w:w="2114"/>
        <w:gridCol w:w="2111"/>
      </w:tblGrid>
      <w:tr w:rsidR="00AF441D" w:rsidRPr="00A831DF" w:rsidTr="00587BC2">
        <w:trPr>
          <w:tblHeader/>
        </w:trPr>
        <w:tc>
          <w:tcPr>
            <w:tcW w:w="626" w:type="pct"/>
            <w:vAlign w:val="center"/>
          </w:tcPr>
          <w:p w:rsidR="00AF441D" w:rsidRPr="00A831DF" w:rsidRDefault="00AF441D" w:rsidP="00587BC2">
            <w:pPr>
              <w:jc w:val="center"/>
              <w:rPr>
                <w:rFonts w:ascii="Arial" w:hAnsi="Arial" w:cs="Arial"/>
                <w:b/>
                <w:bCs/>
              </w:rPr>
            </w:pPr>
            <w:r w:rsidRPr="00A831DF">
              <w:rPr>
                <w:rFonts w:ascii="Arial" w:hAnsi="Arial" w:cs="Arial"/>
                <w:b/>
                <w:bCs/>
              </w:rPr>
              <w:t>Загальна мета  – Вплив</w:t>
            </w:r>
          </w:p>
        </w:tc>
        <w:tc>
          <w:tcPr>
            <w:tcW w:w="675" w:type="pct"/>
            <w:vAlign w:val="center"/>
          </w:tcPr>
          <w:p w:rsidR="00AF441D" w:rsidRPr="00A831DF" w:rsidRDefault="00AF441D" w:rsidP="00587BC2">
            <w:pPr>
              <w:jc w:val="center"/>
              <w:rPr>
                <w:rFonts w:ascii="Arial" w:hAnsi="Arial" w:cs="Arial"/>
                <w:b/>
                <w:bCs/>
              </w:rPr>
            </w:pPr>
            <w:r w:rsidRPr="00A831DF">
              <w:rPr>
                <w:rFonts w:ascii="Arial" w:hAnsi="Arial" w:cs="Arial"/>
                <w:b/>
                <w:bCs/>
              </w:rPr>
              <w:t>Специфічні цілі  – Результати</w:t>
            </w:r>
          </w:p>
        </w:tc>
        <w:tc>
          <w:tcPr>
            <w:tcW w:w="768" w:type="pct"/>
            <w:vAlign w:val="center"/>
          </w:tcPr>
          <w:p w:rsidR="00AF441D" w:rsidRPr="00A831DF" w:rsidRDefault="00AF441D" w:rsidP="00587BC2">
            <w:pPr>
              <w:jc w:val="center"/>
              <w:rPr>
                <w:rFonts w:ascii="Arial" w:hAnsi="Arial" w:cs="Arial"/>
                <w:b/>
                <w:bCs/>
              </w:rPr>
            </w:pPr>
            <w:r w:rsidRPr="00A831DF">
              <w:rPr>
                <w:rFonts w:ascii="Arial" w:hAnsi="Arial" w:cs="Arial"/>
                <w:b/>
                <w:bCs/>
              </w:rPr>
              <w:t xml:space="preserve">Діяльність </w:t>
            </w:r>
          </w:p>
        </w:tc>
        <w:tc>
          <w:tcPr>
            <w:tcW w:w="736" w:type="pct"/>
            <w:vAlign w:val="center"/>
          </w:tcPr>
          <w:p w:rsidR="00AF441D" w:rsidRPr="00A831DF" w:rsidRDefault="00AF441D" w:rsidP="00587BC2">
            <w:pPr>
              <w:jc w:val="center"/>
              <w:rPr>
                <w:rFonts w:ascii="Arial" w:hAnsi="Arial" w:cs="Arial"/>
                <w:b/>
                <w:bCs/>
              </w:rPr>
            </w:pPr>
            <w:r w:rsidRPr="00A831DF">
              <w:rPr>
                <w:rFonts w:ascii="Arial" w:hAnsi="Arial" w:cs="Arial"/>
                <w:b/>
                <w:bCs/>
              </w:rPr>
              <w:t xml:space="preserve">Результати діяльності  - </w:t>
            </w:r>
            <w:proofErr w:type="spellStart"/>
            <w:r w:rsidRPr="00A831DF">
              <w:rPr>
                <w:rFonts w:ascii="Arial" w:hAnsi="Arial" w:cs="Arial"/>
                <w:b/>
                <w:bCs/>
              </w:rPr>
              <w:t>Outputs</w:t>
            </w:r>
            <w:proofErr w:type="spellEnd"/>
          </w:p>
        </w:tc>
        <w:tc>
          <w:tcPr>
            <w:tcW w:w="736" w:type="pct"/>
            <w:vAlign w:val="center"/>
          </w:tcPr>
          <w:p w:rsidR="00AF441D" w:rsidRPr="00A831DF" w:rsidRDefault="00AF441D" w:rsidP="00587BC2">
            <w:pPr>
              <w:jc w:val="center"/>
              <w:rPr>
                <w:rFonts w:ascii="Arial" w:hAnsi="Arial" w:cs="Arial"/>
                <w:b/>
                <w:bCs/>
              </w:rPr>
            </w:pPr>
            <w:r w:rsidRPr="00A831DF">
              <w:rPr>
                <w:rFonts w:ascii="Arial" w:hAnsi="Arial" w:cs="Arial"/>
                <w:b/>
                <w:bCs/>
              </w:rPr>
              <w:t>Результати (вимірювані та такі, що можна перевірити)</w:t>
            </w:r>
          </w:p>
        </w:tc>
        <w:tc>
          <w:tcPr>
            <w:tcW w:w="730" w:type="pct"/>
            <w:shd w:val="clear" w:color="auto" w:fill="auto"/>
            <w:vAlign w:val="center"/>
          </w:tcPr>
          <w:p w:rsidR="00AF441D" w:rsidRPr="00A831DF" w:rsidRDefault="00AF441D" w:rsidP="00587BC2">
            <w:pPr>
              <w:jc w:val="center"/>
              <w:rPr>
                <w:rFonts w:ascii="Arial" w:hAnsi="Arial" w:cs="Arial"/>
                <w:b/>
                <w:bCs/>
              </w:rPr>
            </w:pPr>
            <w:r w:rsidRPr="00A831DF">
              <w:rPr>
                <w:rFonts w:ascii="Arial" w:hAnsi="Arial" w:cs="Arial"/>
                <w:b/>
                <w:bCs/>
              </w:rPr>
              <w:t>Джерела інформації для підтримки та доведення результатів</w:t>
            </w:r>
          </w:p>
        </w:tc>
        <w:tc>
          <w:tcPr>
            <w:tcW w:w="730" w:type="pct"/>
            <w:shd w:val="clear" w:color="auto" w:fill="auto"/>
            <w:vAlign w:val="center"/>
          </w:tcPr>
          <w:p w:rsidR="00AF441D" w:rsidRPr="00A831DF" w:rsidRDefault="00AF441D" w:rsidP="00587BC2">
            <w:pPr>
              <w:jc w:val="center"/>
              <w:rPr>
                <w:rFonts w:ascii="Arial" w:hAnsi="Arial" w:cs="Arial"/>
                <w:b/>
                <w:bCs/>
              </w:rPr>
            </w:pPr>
            <w:r w:rsidRPr="00A831DF">
              <w:rPr>
                <w:rFonts w:ascii="Arial" w:hAnsi="Arial" w:cs="Arial"/>
                <w:b/>
                <w:bCs/>
              </w:rPr>
              <w:t xml:space="preserve">Зовнішні фактори, якщо існують </w:t>
            </w:r>
          </w:p>
        </w:tc>
      </w:tr>
      <w:tr w:rsidR="00AF441D" w:rsidRPr="00A831DF" w:rsidTr="00587BC2">
        <w:tc>
          <w:tcPr>
            <w:tcW w:w="626" w:type="pct"/>
            <w:vMerge w:val="restart"/>
          </w:tcPr>
          <w:p w:rsidR="00AF441D" w:rsidRPr="00A831DF" w:rsidRDefault="00AF441D" w:rsidP="00587BC2">
            <w:pPr>
              <w:rPr>
                <w:rFonts w:ascii="Arial" w:hAnsi="Arial" w:cs="Arial"/>
              </w:rPr>
            </w:pPr>
          </w:p>
        </w:tc>
        <w:tc>
          <w:tcPr>
            <w:tcW w:w="675" w:type="pct"/>
            <w:vMerge w:val="restart"/>
          </w:tcPr>
          <w:p w:rsidR="00AF441D" w:rsidRPr="00A831DF" w:rsidRDefault="00AF441D" w:rsidP="00587BC2">
            <w:pPr>
              <w:rPr>
                <w:rFonts w:ascii="Arial" w:hAnsi="Arial" w:cs="Arial"/>
              </w:rPr>
            </w:pPr>
            <w:r w:rsidRPr="00A831DF">
              <w:rPr>
                <w:rFonts w:ascii="Arial" w:hAnsi="Arial" w:cs="Arial"/>
              </w:rPr>
              <w:t>1.</w:t>
            </w:r>
          </w:p>
        </w:tc>
        <w:tc>
          <w:tcPr>
            <w:tcW w:w="768" w:type="pct"/>
          </w:tcPr>
          <w:p w:rsidR="00AF441D" w:rsidRPr="00A831DF" w:rsidRDefault="00AF441D" w:rsidP="00587BC2">
            <w:pPr>
              <w:rPr>
                <w:rFonts w:ascii="Arial" w:hAnsi="Arial" w:cs="Arial"/>
              </w:rPr>
            </w:pPr>
            <w:r w:rsidRPr="00A831DF">
              <w:rPr>
                <w:rFonts w:ascii="Arial" w:hAnsi="Arial" w:cs="Arial"/>
              </w:rPr>
              <w:t>1.</w:t>
            </w:r>
          </w:p>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1.</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2.</w:t>
            </w:r>
          </w:p>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2.</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3.</w:t>
            </w:r>
          </w:p>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3.</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val="restart"/>
          </w:tcPr>
          <w:p w:rsidR="00AF441D" w:rsidRPr="00A831DF" w:rsidRDefault="00AF441D" w:rsidP="00587BC2">
            <w:pPr>
              <w:rPr>
                <w:rFonts w:ascii="Arial" w:hAnsi="Arial" w:cs="Arial"/>
              </w:rPr>
            </w:pPr>
            <w:r w:rsidRPr="00A831DF">
              <w:rPr>
                <w:rFonts w:ascii="Arial" w:hAnsi="Arial" w:cs="Arial"/>
              </w:rPr>
              <w:t>2.</w:t>
            </w:r>
          </w:p>
        </w:tc>
        <w:tc>
          <w:tcPr>
            <w:tcW w:w="768" w:type="pct"/>
          </w:tcPr>
          <w:p w:rsidR="00AF441D" w:rsidRPr="00A831DF" w:rsidRDefault="00AF441D" w:rsidP="00587BC2">
            <w:pPr>
              <w:rPr>
                <w:rFonts w:ascii="Arial" w:hAnsi="Arial" w:cs="Arial"/>
              </w:rPr>
            </w:pPr>
            <w:r w:rsidRPr="00A831DF">
              <w:rPr>
                <w:rFonts w:ascii="Arial" w:hAnsi="Arial" w:cs="Arial"/>
              </w:rPr>
              <w:t>1.</w:t>
            </w: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r w:rsidRPr="00A831DF">
              <w:rPr>
                <w:rFonts w:ascii="Arial" w:hAnsi="Arial" w:cs="Arial"/>
              </w:rPr>
              <w:t>1.</w:t>
            </w: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2.</w:t>
            </w: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3.</w:t>
            </w:r>
          </w:p>
        </w:tc>
        <w:tc>
          <w:tcPr>
            <w:tcW w:w="736" w:type="pct"/>
          </w:tcPr>
          <w:p w:rsidR="00AF441D" w:rsidRPr="00A831DF" w:rsidRDefault="00AF441D" w:rsidP="00587BC2">
            <w:pPr>
              <w:rPr>
                <w:rFonts w:ascii="Arial" w:hAnsi="Arial" w:cs="Arial"/>
              </w:rPr>
            </w:pPr>
          </w:p>
        </w:tc>
        <w:tc>
          <w:tcPr>
            <w:tcW w:w="736" w:type="pct"/>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val="restart"/>
          </w:tcPr>
          <w:p w:rsidR="00AF441D" w:rsidRPr="00A831DF" w:rsidRDefault="00AF441D" w:rsidP="00587BC2">
            <w:pPr>
              <w:rPr>
                <w:rFonts w:ascii="Arial" w:hAnsi="Arial" w:cs="Arial"/>
              </w:rPr>
            </w:pPr>
            <w:r w:rsidRPr="00A831DF">
              <w:rPr>
                <w:rFonts w:ascii="Arial" w:hAnsi="Arial" w:cs="Arial"/>
              </w:rPr>
              <w:t>3.</w:t>
            </w:r>
          </w:p>
          <w:p w:rsidR="00AF441D" w:rsidRPr="00A831DF" w:rsidRDefault="00AF441D" w:rsidP="00587BC2">
            <w:pPr>
              <w:rPr>
                <w:rFonts w:ascii="Arial" w:hAnsi="Arial" w:cs="Arial"/>
              </w:rPr>
            </w:pPr>
            <w:r w:rsidRPr="00A831DF">
              <w:rPr>
                <w:rFonts w:ascii="Arial" w:hAnsi="Arial" w:cs="Arial"/>
              </w:rPr>
              <w:t xml:space="preserve">Інше … </w:t>
            </w:r>
          </w:p>
        </w:tc>
        <w:tc>
          <w:tcPr>
            <w:tcW w:w="768" w:type="pct"/>
          </w:tcPr>
          <w:p w:rsidR="00AF441D" w:rsidRPr="00A831DF" w:rsidRDefault="00AF441D" w:rsidP="00587BC2">
            <w:pPr>
              <w:rPr>
                <w:rFonts w:ascii="Arial" w:hAnsi="Arial" w:cs="Arial"/>
              </w:rPr>
            </w:pPr>
            <w:r w:rsidRPr="00A831DF">
              <w:rPr>
                <w:rFonts w:ascii="Arial" w:hAnsi="Arial" w:cs="Arial"/>
              </w:rPr>
              <w:t>1.</w:t>
            </w: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2.</w:t>
            </w: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rPr>
            </w:pPr>
            <w:r w:rsidRPr="00A831DF">
              <w:rPr>
                <w:rFonts w:ascii="Arial" w:hAnsi="Arial" w:cs="Arial"/>
              </w:rPr>
              <w:t>3.</w:t>
            </w: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r w:rsidR="00AF441D" w:rsidRPr="00A831DF" w:rsidTr="00587BC2">
        <w:tc>
          <w:tcPr>
            <w:tcW w:w="626" w:type="pct"/>
            <w:vMerge/>
          </w:tcPr>
          <w:p w:rsidR="00AF441D" w:rsidRPr="00A831DF" w:rsidRDefault="00AF441D" w:rsidP="00587BC2">
            <w:pPr>
              <w:rPr>
                <w:rFonts w:ascii="Arial" w:hAnsi="Arial" w:cs="Arial"/>
              </w:rPr>
            </w:pPr>
          </w:p>
        </w:tc>
        <w:tc>
          <w:tcPr>
            <w:tcW w:w="675" w:type="pct"/>
            <w:vMerge/>
          </w:tcPr>
          <w:p w:rsidR="00AF441D" w:rsidRPr="00A831DF" w:rsidRDefault="00AF441D" w:rsidP="00587BC2">
            <w:pPr>
              <w:rPr>
                <w:rFonts w:ascii="Arial" w:hAnsi="Arial" w:cs="Arial"/>
              </w:rPr>
            </w:pPr>
          </w:p>
        </w:tc>
        <w:tc>
          <w:tcPr>
            <w:tcW w:w="768"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6" w:type="pct"/>
          </w:tcPr>
          <w:p w:rsidR="00AF441D" w:rsidRPr="00A831DF" w:rsidRDefault="00AF441D" w:rsidP="00587BC2">
            <w:pPr>
              <w:rPr>
                <w:rFonts w:ascii="Arial" w:hAnsi="Arial" w:cs="Arial"/>
                <w:i/>
                <w:iCs/>
              </w:rPr>
            </w:pPr>
          </w:p>
        </w:tc>
        <w:tc>
          <w:tcPr>
            <w:tcW w:w="730" w:type="pct"/>
            <w:shd w:val="clear" w:color="auto" w:fill="auto"/>
          </w:tcPr>
          <w:p w:rsidR="00AF441D" w:rsidRPr="00A831DF" w:rsidRDefault="00AF441D" w:rsidP="00587BC2">
            <w:pPr>
              <w:rPr>
                <w:rFonts w:ascii="Arial" w:hAnsi="Arial" w:cs="Arial"/>
              </w:rPr>
            </w:pPr>
          </w:p>
        </w:tc>
        <w:tc>
          <w:tcPr>
            <w:tcW w:w="730" w:type="pct"/>
            <w:shd w:val="clear" w:color="auto" w:fill="auto"/>
          </w:tcPr>
          <w:p w:rsidR="00AF441D" w:rsidRPr="00A831DF" w:rsidRDefault="00AF441D" w:rsidP="00587BC2">
            <w:pPr>
              <w:rPr>
                <w:rFonts w:ascii="Arial" w:hAnsi="Arial" w:cs="Arial"/>
              </w:rPr>
            </w:pPr>
          </w:p>
        </w:tc>
      </w:tr>
    </w:tbl>
    <w:p w:rsidR="00AF441D" w:rsidRPr="00A831DF" w:rsidRDefault="00AF441D" w:rsidP="00AF441D">
      <w:pPr>
        <w:rPr>
          <w:rFonts w:ascii="Arial" w:hAnsi="Arial" w:cs="Arial"/>
        </w:rPr>
        <w:sectPr w:rsidR="00AF441D" w:rsidRPr="00A831DF">
          <w:pgSz w:w="16840" w:h="11907" w:orient="landscape" w:code="9"/>
          <w:pgMar w:top="1134" w:right="1134" w:bottom="1701" w:left="1440" w:header="708" w:footer="708" w:gutter="0"/>
          <w:cols w:space="720"/>
          <w:formProt w:val="0"/>
          <w:docGrid w:linePitch="360"/>
        </w:sectPr>
      </w:pPr>
    </w:p>
    <w:p w:rsidR="00AF441D" w:rsidRPr="00A831DF" w:rsidRDefault="00AF441D" w:rsidP="00AF441D">
      <w:pPr>
        <w:autoSpaceDE w:val="0"/>
        <w:autoSpaceDN w:val="0"/>
        <w:adjustRightInd w:val="0"/>
        <w:spacing w:line="276" w:lineRule="auto"/>
        <w:jc w:val="center"/>
        <w:rPr>
          <w:rFonts w:ascii="Arial" w:hAnsi="Arial" w:cs="Arial"/>
          <w:b/>
        </w:rPr>
      </w:pPr>
      <w:bookmarkStart w:id="36" w:name="_Toc268682172"/>
      <w:r w:rsidRPr="00A831DF">
        <w:rPr>
          <w:rFonts w:ascii="Arial" w:hAnsi="Arial" w:cs="Arial"/>
          <w:b/>
        </w:rPr>
        <w:lastRenderedPageBreak/>
        <w:t>РОЗДІЛ 2:</w:t>
      </w: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Ризики, моніторинг та оцінка результатів</w:t>
      </w:r>
    </w:p>
    <w:bookmarkEnd w:id="36"/>
    <w:p w:rsidR="00AF441D" w:rsidRPr="00A831DF" w:rsidRDefault="00AF441D" w:rsidP="005E5717">
      <w:pPr>
        <w:pStyle w:val="2"/>
        <w:numPr>
          <w:ilvl w:val="0"/>
          <w:numId w:val="0"/>
        </w:numPr>
        <w:rPr>
          <w:sz w:val="24"/>
          <w:szCs w:val="24"/>
        </w:rPr>
      </w:pPr>
      <w:r w:rsidRPr="00A831DF">
        <w:rPr>
          <w:sz w:val="24"/>
          <w:szCs w:val="24"/>
        </w:rPr>
        <w:t>2.1. Ризики на шляху успішного впровадження проекту.</w:t>
      </w:r>
      <w:bookmarkStart w:id="37" w:name="_Toc268682173"/>
    </w:p>
    <w:p w:rsidR="00AF441D" w:rsidRPr="00A831DF" w:rsidRDefault="00AF441D" w:rsidP="005E5717">
      <w:pPr>
        <w:pStyle w:val="2"/>
        <w:numPr>
          <w:ilvl w:val="0"/>
          <w:numId w:val="0"/>
        </w:numPr>
        <w:rPr>
          <w:sz w:val="24"/>
          <w:szCs w:val="24"/>
        </w:rPr>
      </w:pPr>
    </w:p>
    <w:p w:rsidR="00AF441D" w:rsidRPr="00A831DF" w:rsidRDefault="00AF441D" w:rsidP="005E5717">
      <w:pPr>
        <w:pStyle w:val="2"/>
        <w:numPr>
          <w:ilvl w:val="0"/>
          <w:numId w:val="0"/>
        </w:numPr>
        <w:rPr>
          <w:sz w:val="24"/>
          <w:szCs w:val="24"/>
        </w:rPr>
      </w:pPr>
      <w:r w:rsidRPr="00A831DF">
        <w:rPr>
          <w:sz w:val="24"/>
          <w:szCs w:val="24"/>
        </w:rPr>
        <w:t xml:space="preserve">2.2. Моніторинг, оцінка результатів та </w:t>
      </w:r>
      <w:bookmarkEnd w:id="37"/>
      <w:r w:rsidRPr="00A831DF">
        <w:rPr>
          <w:sz w:val="24"/>
          <w:szCs w:val="24"/>
        </w:rPr>
        <w:t>індикатори проекту.</w:t>
      </w:r>
    </w:p>
    <w:p w:rsidR="00AF441D" w:rsidRPr="00A831DF" w:rsidRDefault="00AF441D" w:rsidP="005E5717">
      <w:pPr>
        <w:pStyle w:val="2"/>
        <w:numPr>
          <w:ilvl w:val="0"/>
          <w:numId w:val="0"/>
        </w:numPr>
        <w:jc w:val="both"/>
        <w:rPr>
          <w:b w:val="0"/>
          <w:i w:val="0"/>
          <w:color w:val="FF0000"/>
          <w:sz w:val="24"/>
          <w:szCs w:val="24"/>
        </w:rPr>
      </w:pPr>
      <w:r w:rsidRPr="00A831DF">
        <w:rPr>
          <w:b w:val="0"/>
          <w:i w:val="0"/>
          <w:color w:val="FF0000"/>
          <w:sz w:val="24"/>
          <w:szCs w:val="24"/>
        </w:rPr>
        <w:t xml:space="preserve">Запропонуйте специфічні та вимірювані індикатори, які допоможуть оцінити результати та досягнення </w:t>
      </w:r>
      <w:r w:rsidR="00B1434A" w:rsidRPr="00A831DF">
        <w:rPr>
          <w:b w:val="0"/>
          <w:i w:val="0"/>
          <w:color w:val="FF0000"/>
          <w:sz w:val="24"/>
          <w:szCs w:val="24"/>
        </w:rPr>
        <w:t>проекту.  Дивись Додаток 1</w:t>
      </w:r>
      <w:r w:rsidRPr="00A831DF">
        <w:rPr>
          <w:b w:val="0"/>
          <w:i w:val="0"/>
          <w:color w:val="FF0000"/>
          <w:sz w:val="24"/>
          <w:szCs w:val="24"/>
        </w:rPr>
        <w:t xml:space="preserve"> «ІНДИКАТОРИ проекту».</w:t>
      </w:r>
    </w:p>
    <w:p w:rsidR="00AF441D" w:rsidRPr="00A831DF" w:rsidRDefault="00AF441D" w:rsidP="00AF441D">
      <w:pPr>
        <w:rPr>
          <w:rFonts w:ascii="Arial" w:hAnsi="Arial" w:cs="Arial"/>
        </w:rPr>
      </w:pPr>
    </w:p>
    <w:p w:rsidR="00AF441D" w:rsidRPr="00A831DF" w:rsidRDefault="00AF441D" w:rsidP="00AF441D">
      <w:pPr>
        <w:rPr>
          <w:rFonts w:ascii="Arial" w:hAnsi="Arial" w:cs="Arial"/>
        </w:rPr>
      </w:pPr>
    </w:p>
    <w:p w:rsidR="00AF441D" w:rsidRPr="00A831DF" w:rsidRDefault="00AF441D" w:rsidP="00AF441D">
      <w:pPr>
        <w:rPr>
          <w:rFonts w:ascii="Arial" w:hAnsi="Arial" w:cs="Arial"/>
          <w:b/>
        </w:rPr>
      </w:pPr>
      <w:r w:rsidRPr="00A831DF">
        <w:rPr>
          <w:rFonts w:ascii="Arial" w:hAnsi="Arial" w:cs="Arial"/>
          <w:b/>
        </w:rPr>
        <w:t>2.3. Сталість результатів проекту.</w:t>
      </w:r>
    </w:p>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r w:rsidRPr="00A831DF">
        <w:rPr>
          <w:rFonts w:ascii="Arial" w:hAnsi="Arial" w:cs="Arial"/>
          <w:i/>
          <w:color w:val="FF0000"/>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AF441D" w:rsidRPr="00A831DF" w:rsidRDefault="00AF441D" w:rsidP="00AF441D">
      <w:pPr>
        <w:jc w:val="both"/>
        <w:rPr>
          <w:rFonts w:ascii="Arial" w:hAnsi="Arial" w:cs="Arial"/>
          <w:i/>
          <w:color w:val="FF0000"/>
        </w:rPr>
      </w:pPr>
    </w:p>
    <w:p w:rsidR="00AF441D" w:rsidRPr="00A831DF" w:rsidRDefault="00AF441D" w:rsidP="00AF441D">
      <w:pPr>
        <w:rPr>
          <w:rFonts w:ascii="Arial" w:hAnsi="Arial" w:cs="Arial"/>
          <w:i/>
          <w:color w:val="FF0000"/>
        </w:rPr>
        <w:sectPr w:rsidR="00AF441D" w:rsidRPr="00A831DF">
          <w:headerReference w:type="default" r:id="rId27"/>
          <w:pgSz w:w="11907" w:h="16840" w:code="9"/>
          <w:pgMar w:top="1080" w:right="1797" w:bottom="900" w:left="1797" w:header="360" w:footer="708" w:gutter="0"/>
          <w:cols w:space="720"/>
          <w:formProt w:val="0"/>
          <w:docGrid w:linePitch="360"/>
        </w:sectPr>
      </w:pPr>
      <w:r w:rsidRPr="00A831DF">
        <w:rPr>
          <w:rFonts w:ascii="Arial" w:hAnsi="Arial" w:cs="Arial"/>
          <w:i/>
          <w:color w:val="FF0000"/>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AF441D" w:rsidRPr="00A831DF" w:rsidRDefault="00AF441D" w:rsidP="005E5717">
      <w:pPr>
        <w:pStyle w:val="2"/>
        <w:numPr>
          <w:ilvl w:val="0"/>
          <w:numId w:val="0"/>
        </w:numPr>
        <w:rPr>
          <w:sz w:val="24"/>
          <w:szCs w:val="24"/>
        </w:rPr>
      </w:pPr>
      <w:bookmarkStart w:id="38" w:name="_Toc268682176"/>
      <w:bookmarkStart w:id="39" w:name="_Toc268682175"/>
      <w:r w:rsidRPr="00A831DF">
        <w:rPr>
          <w:sz w:val="24"/>
          <w:szCs w:val="24"/>
        </w:rPr>
        <w:lastRenderedPageBreak/>
        <w:t>2.4. Робочий план з графіком моніторингу проекту:</w:t>
      </w:r>
      <w:bookmarkEnd w:id="38"/>
    </w:p>
    <w:p w:rsidR="00AF441D" w:rsidRPr="00A831DF" w:rsidRDefault="00AF441D" w:rsidP="00AF441D">
      <w:pPr>
        <w:rPr>
          <w:rFonts w:ascii="Arial" w:hAnsi="Arial" w:cs="Arial"/>
          <w:i/>
          <w:color w:val="FF0000"/>
        </w:rPr>
      </w:pPr>
      <w:r w:rsidRPr="00A831DF">
        <w:rPr>
          <w:rFonts w:ascii="Arial" w:hAnsi="Arial" w:cs="Arial"/>
          <w:i/>
          <w:color w:val="FF0000"/>
        </w:rPr>
        <w:t>(позначте відповідний місяць позначкою “</w:t>
      </w:r>
      <w:r w:rsidRPr="00A831DF">
        <w:rPr>
          <w:rFonts w:ascii="Arial" w:hAnsi="Arial" w:cs="Arial"/>
          <w:b/>
          <w:i/>
          <w:color w:val="FF0000"/>
        </w:rPr>
        <w:t>X</w:t>
      </w:r>
      <w:r w:rsidRPr="00A831DF">
        <w:rPr>
          <w:rFonts w:ascii="Arial" w:hAnsi="Arial" w:cs="Arial"/>
          <w:i/>
          <w:color w:val="FF0000"/>
        </w:rPr>
        <w:t>” )</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6"/>
        <w:gridCol w:w="2172"/>
        <w:gridCol w:w="264"/>
        <w:gridCol w:w="2436"/>
        <w:gridCol w:w="609"/>
        <w:gridCol w:w="609"/>
        <w:gridCol w:w="609"/>
        <w:gridCol w:w="609"/>
        <w:gridCol w:w="609"/>
        <w:gridCol w:w="609"/>
        <w:gridCol w:w="609"/>
        <w:gridCol w:w="609"/>
        <w:gridCol w:w="609"/>
        <w:gridCol w:w="609"/>
        <w:gridCol w:w="609"/>
        <w:gridCol w:w="609"/>
      </w:tblGrid>
      <w:tr w:rsidR="00AF441D" w:rsidRPr="00A831DF" w:rsidTr="00587BC2">
        <w:tc>
          <w:tcPr>
            <w:tcW w:w="4608"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 xml:space="preserve">Номер проекту: </w:t>
            </w:r>
            <w:r w:rsidRPr="00A831DF">
              <w:rPr>
                <w:rFonts w:ascii="Arial" w:hAnsi="Arial" w:cs="Arial"/>
                <w:i/>
                <w:color w:val="FF0000"/>
                <w:sz w:val="22"/>
                <w:szCs w:val="22"/>
              </w:rPr>
              <w:t xml:space="preserve">(заповнюється ПРООН </w:t>
            </w:r>
            <w:r w:rsidR="00DF76BE" w:rsidRPr="00A831DF">
              <w:rPr>
                <w:rFonts w:ascii="Arial" w:hAnsi="Arial" w:cs="Arial"/>
                <w:i/>
                <w:color w:val="FF0000"/>
                <w:sz w:val="22"/>
                <w:szCs w:val="22"/>
              </w:rPr>
              <w:t>після затвердження прое</w:t>
            </w:r>
            <w:r w:rsidRPr="00A831DF">
              <w:rPr>
                <w:rFonts w:ascii="Arial" w:hAnsi="Arial" w:cs="Arial"/>
                <w:i/>
                <w:color w:val="FF0000"/>
                <w:sz w:val="22"/>
                <w:szCs w:val="22"/>
              </w:rPr>
              <w:t>к</w:t>
            </w:r>
            <w:r w:rsidR="00DF76BE" w:rsidRPr="00A831DF">
              <w:rPr>
                <w:rFonts w:ascii="Arial" w:hAnsi="Arial" w:cs="Arial"/>
                <w:i/>
                <w:color w:val="FF0000"/>
                <w:sz w:val="22"/>
                <w:szCs w:val="22"/>
              </w:rPr>
              <w:t>т</w:t>
            </w:r>
            <w:r w:rsidRPr="00A831DF">
              <w:rPr>
                <w:rFonts w:ascii="Arial" w:hAnsi="Arial" w:cs="Arial"/>
                <w:i/>
                <w:color w:val="FF0000"/>
                <w:sz w:val="22"/>
                <w:szCs w:val="22"/>
              </w:rPr>
              <w:t>у)</w:t>
            </w:r>
          </w:p>
        </w:tc>
        <w:tc>
          <w:tcPr>
            <w:tcW w:w="10008" w:type="dxa"/>
            <w:gridSpan w:val="14"/>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Назва проекту:</w:t>
            </w: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Назва організації-отримувача гранту:</w:t>
            </w: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Початок та кінець проекту:</w:t>
            </w: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загальної мети проекту:</w:t>
            </w:r>
          </w:p>
          <w:p w:rsidR="00AF441D" w:rsidRPr="00A831DF" w:rsidRDefault="00AF441D" w:rsidP="00587BC2">
            <w:pPr>
              <w:rPr>
                <w:rFonts w:ascii="Arial" w:hAnsi="Arial" w:cs="Arial"/>
              </w:rPr>
            </w:pP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специфічної цілі</w:t>
            </w:r>
            <w:r w:rsidRPr="00A831DF">
              <w:rPr>
                <w:rFonts w:ascii="Arial" w:hAnsi="Arial" w:cs="Arial"/>
                <w:b/>
                <w:sz w:val="22"/>
                <w:szCs w:val="22"/>
              </w:rPr>
              <w:t xml:space="preserve"> #1</w:t>
            </w:r>
            <w:r w:rsidRPr="00A831DF">
              <w:rPr>
                <w:rFonts w:ascii="Arial" w:hAnsi="Arial" w:cs="Arial"/>
                <w:sz w:val="22"/>
                <w:szCs w:val="22"/>
              </w:rPr>
              <w:t>:</w:t>
            </w:r>
          </w:p>
          <w:p w:rsidR="00AF441D" w:rsidRPr="00A831DF" w:rsidRDefault="00AF441D" w:rsidP="00587BC2">
            <w:pPr>
              <w:rPr>
                <w:rFonts w:ascii="Arial" w:hAnsi="Arial" w:cs="Arial"/>
              </w:rPr>
            </w:pPr>
          </w:p>
        </w:tc>
      </w:tr>
      <w:tr w:rsidR="00AF441D" w:rsidRPr="00A831DF" w:rsidTr="00587BC2">
        <w:tc>
          <w:tcPr>
            <w:tcW w:w="7308" w:type="dxa"/>
            <w:gridSpan w:val="4"/>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both"/>
              <w:rPr>
                <w:rFonts w:ascii="Arial" w:hAnsi="Arial" w:cs="Arial"/>
                <w:i/>
                <w:color w:val="FF0000"/>
              </w:rPr>
            </w:pPr>
            <w:r w:rsidRPr="00A831DF">
              <w:rPr>
                <w:rFonts w:ascii="Arial" w:hAnsi="Arial" w:cs="Arial"/>
                <w:sz w:val="22"/>
                <w:szCs w:val="22"/>
              </w:rPr>
              <w:t>Перелік діяльностей для досягнення цієї цілі.</w:t>
            </w:r>
            <w:r w:rsidRPr="00A831DF">
              <w:rPr>
                <w:rFonts w:ascii="Arial" w:hAnsi="Arial" w:cs="Arial"/>
                <w:i/>
                <w:color w:val="FF0000"/>
                <w:sz w:val="22"/>
                <w:szCs w:val="22"/>
              </w:rPr>
              <w:t xml:space="preserve"> </w:t>
            </w:r>
            <w:r w:rsidRPr="00A831DF">
              <w:rPr>
                <w:rFonts w:ascii="Arial" w:hAnsi="Arial" w:cs="Arial"/>
                <w:sz w:val="22"/>
                <w:szCs w:val="22"/>
              </w:rPr>
              <w:t>Вказати хто відповідальний за кожну діяльність та досягнення індикаторів.</w:t>
            </w:r>
            <w:r w:rsidRPr="00A831DF">
              <w:rPr>
                <w:rFonts w:ascii="Arial" w:hAnsi="Arial" w:cs="Arial"/>
                <w:i/>
                <w:color w:val="FF0000"/>
                <w:sz w:val="22"/>
                <w:szCs w:val="22"/>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rPr>
            </w:pPr>
            <w:r w:rsidRPr="00A831DF">
              <w:rPr>
                <w:rFonts w:ascii="Arial" w:hAnsi="Arial" w:cs="Arial"/>
                <w:sz w:val="22"/>
                <w:szCs w:val="22"/>
              </w:rPr>
              <w:t>Період діяльності (місяців чи кварталів) 20_ _ року</w:t>
            </w: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Індикатор</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3</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4</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5</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6</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7</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8</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9</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10</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12</w:t>
            </w: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1.1</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1.2</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1.3</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1.4</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14616" w:type="dxa"/>
            <w:gridSpan w:val="16"/>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специфічної цілі</w:t>
            </w:r>
            <w:r w:rsidRPr="00A831DF">
              <w:rPr>
                <w:rFonts w:ascii="Arial" w:hAnsi="Arial" w:cs="Arial"/>
                <w:b/>
                <w:sz w:val="22"/>
                <w:szCs w:val="22"/>
              </w:rPr>
              <w:t xml:space="preserve"> #2:</w:t>
            </w:r>
          </w:p>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jc w:val="center"/>
              <w:rPr>
                <w:rFonts w:ascii="Arial" w:hAnsi="Arial" w:cs="Arial"/>
              </w:rPr>
            </w:pPr>
            <w:r w:rsidRPr="00A831DF">
              <w:rPr>
                <w:rFonts w:ascii="Arial" w:hAnsi="Arial" w:cs="Arial"/>
                <w:sz w:val="22"/>
                <w:szCs w:val="22"/>
              </w:rPr>
              <w:t>Індикатор</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3</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4</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5</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6</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7</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8</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9</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10</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11</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12</w:t>
            </w: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2.1</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2.2</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2.3</w:t>
            </w:r>
          </w:p>
        </w:tc>
        <w:tc>
          <w:tcPr>
            <w:tcW w:w="2436" w:type="dxa"/>
            <w:gridSpan w:val="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7308" w:type="dxa"/>
            <w:gridSpan w:val="4"/>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i/>
                <w:color w:val="FF0000"/>
              </w:rPr>
            </w:pPr>
            <w:r w:rsidRPr="00A831DF">
              <w:rPr>
                <w:rFonts w:ascii="Arial" w:hAnsi="Arial" w:cs="Arial"/>
                <w:i/>
                <w:color w:val="FF0000"/>
                <w:sz w:val="22"/>
                <w:szCs w:val="22"/>
              </w:rPr>
              <w:t>(т.д.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c>
          <w:tcPr>
            <w:tcW w:w="7308" w:type="dxa"/>
            <w:gridSpan w:val="4"/>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Частота моніторингу/Звітування</w:t>
            </w:r>
          </w:p>
        </w:tc>
      </w:tr>
      <w:tr w:rsidR="00AF441D" w:rsidRPr="00A831DF" w:rsidTr="00587BC2">
        <w:trPr>
          <w:cantSplit/>
        </w:trPr>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rPr>
            </w:pPr>
            <w:r w:rsidRPr="00A831DF">
              <w:rPr>
                <w:rFonts w:ascii="Arial" w:hAnsi="Arial" w:cs="Arial"/>
                <w:sz w:val="22"/>
                <w:szCs w:val="22"/>
              </w:rPr>
              <w:t>ПІП</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r w:rsidR="00AF441D" w:rsidRPr="00A831DF" w:rsidTr="00587BC2">
        <w:trPr>
          <w:cantSplit/>
        </w:trPr>
        <w:tc>
          <w:tcPr>
            <w:tcW w:w="2436"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lastRenderedPageBreak/>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rPr>
            </w:pPr>
            <w:r w:rsidRPr="00A831DF">
              <w:rPr>
                <w:rFonts w:ascii="Arial" w:hAnsi="Arial" w:cs="Arial"/>
                <w:sz w:val="22"/>
                <w:szCs w:val="22"/>
              </w:rPr>
              <w:t>ПІП</w:t>
            </w: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609"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r>
    </w:tbl>
    <w:p w:rsidR="00AF441D" w:rsidRPr="00A831DF" w:rsidRDefault="00AF441D" w:rsidP="005E5717">
      <w:pPr>
        <w:pStyle w:val="2"/>
        <w:numPr>
          <w:ilvl w:val="0"/>
          <w:numId w:val="0"/>
        </w:numPr>
        <w:rPr>
          <w:sz w:val="24"/>
          <w:szCs w:val="24"/>
        </w:rPr>
      </w:pPr>
      <w:bookmarkStart w:id="40" w:name="_Toc268682177"/>
      <w:r w:rsidRPr="00A831DF">
        <w:rPr>
          <w:sz w:val="24"/>
          <w:szCs w:val="24"/>
        </w:rPr>
        <w:t xml:space="preserve">2.5. </w:t>
      </w:r>
      <w:bookmarkEnd w:id="40"/>
      <w:r w:rsidRPr="00A831DF">
        <w:rPr>
          <w:sz w:val="24"/>
          <w:szCs w:val="24"/>
        </w:rPr>
        <w:t>Таблиця моніторингу та оцінки:</w:t>
      </w:r>
    </w:p>
    <w:p w:rsidR="00AF441D" w:rsidRPr="00A831DF" w:rsidRDefault="00AF441D" w:rsidP="00AF441D">
      <w:pPr>
        <w:pStyle w:val="af5"/>
        <w:rPr>
          <w:rFonts w:ascii="Arial" w:hAnsi="Arial" w:cs="Arial"/>
          <w:bCs/>
          <w:i/>
          <w:color w:val="FF0000"/>
        </w:rPr>
      </w:pPr>
      <w:r w:rsidRPr="00A831DF">
        <w:rPr>
          <w:rFonts w:ascii="Arial" w:hAnsi="Arial" w:cs="Arial"/>
          <w:i/>
          <w:color w:val="FF0000"/>
        </w:rPr>
        <w:t>(для використання організацією та ОК протягом проектного циклу)</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18"/>
        <w:gridCol w:w="36"/>
        <w:gridCol w:w="3114"/>
        <w:gridCol w:w="2610"/>
        <w:gridCol w:w="5238"/>
      </w:tblGrid>
      <w:tr w:rsidR="00AF441D" w:rsidRPr="00A831DF" w:rsidTr="00587BC2">
        <w:tc>
          <w:tcPr>
            <w:tcW w:w="3618" w:type="dxa"/>
            <w:tcBorders>
              <w:top w:val="single" w:sz="12"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Номер проекту:</w:t>
            </w:r>
          </w:p>
        </w:tc>
        <w:tc>
          <w:tcPr>
            <w:tcW w:w="10998" w:type="dxa"/>
            <w:gridSpan w:val="4"/>
            <w:tcBorders>
              <w:top w:val="single" w:sz="12" w:space="0" w:color="auto"/>
              <w:left w:val="nil"/>
              <w:bottom w:val="single" w:sz="6"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Назва проекту:</w:t>
            </w:r>
          </w:p>
        </w:tc>
      </w:tr>
      <w:tr w:rsidR="00AF441D" w:rsidRPr="00A831DF" w:rsidTr="00587BC2">
        <w:tc>
          <w:tcPr>
            <w:tcW w:w="14616" w:type="dxa"/>
            <w:gridSpan w:val="5"/>
            <w:tcBorders>
              <w:top w:val="single" w:sz="6" w:space="0" w:color="auto"/>
              <w:left w:val="single" w:sz="12" w:space="0" w:color="auto"/>
              <w:bottom w:val="single" w:sz="6"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Назва організації-отримувача гранту:</w:t>
            </w:r>
          </w:p>
        </w:tc>
      </w:tr>
      <w:tr w:rsidR="00AF441D" w:rsidRPr="00A831DF" w:rsidTr="00587BC2">
        <w:tc>
          <w:tcPr>
            <w:tcW w:w="14616" w:type="dxa"/>
            <w:gridSpan w:val="5"/>
            <w:tcBorders>
              <w:top w:val="single" w:sz="6" w:space="0" w:color="auto"/>
              <w:left w:val="single" w:sz="12" w:space="0" w:color="auto"/>
              <w:bottom w:val="single" w:sz="6"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Короткий опис загальної мети проекту:</w:t>
            </w:r>
          </w:p>
          <w:p w:rsidR="00AF441D" w:rsidRPr="00A831DF" w:rsidRDefault="00AF441D" w:rsidP="00587BC2">
            <w:pPr>
              <w:rPr>
                <w:rFonts w:ascii="Arial" w:hAnsi="Arial" w:cs="Arial"/>
              </w:rPr>
            </w:pPr>
          </w:p>
        </w:tc>
      </w:tr>
      <w:tr w:rsidR="00AF441D" w:rsidRPr="00A831DF" w:rsidTr="00587BC2">
        <w:tc>
          <w:tcPr>
            <w:tcW w:w="14616" w:type="dxa"/>
            <w:gridSpan w:val="5"/>
            <w:tcBorders>
              <w:top w:val="single" w:sz="6" w:space="0" w:color="auto"/>
              <w:left w:val="single" w:sz="12" w:space="0" w:color="auto"/>
              <w:bottom w:val="single" w:sz="12" w:space="0" w:color="auto"/>
              <w:right w:val="single" w:sz="12" w:space="0" w:color="auto"/>
            </w:tcBorders>
          </w:tcPr>
          <w:p w:rsidR="00AF441D" w:rsidRPr="00A831DF" w:rsidRDefault="00AF441D" w:rsidP="00587BC2">
            <w:pPr>
              <w:rPr>
                <w:rFonts w:ascii="Arial" w:hAnsi="Arial" w:cs="Arial"/>
              </w:rPr>
            </w:pPr>
            <w:r w:rsidRPr="00A831DF">
              <w:rPr>
                <w:rFonts w:ascii="Arial" w:hAnsi="Arial" w:cs="Arial"/>
                <w:sz w:val="22"/>
                <w:szCs w:val="22"/>
              </w:rPr>
              <w:t>Початок та кінець проекту:</w:t>
            </w: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b/>
              </w:rPr>
            </w:pPr>
            <w:r w:rsidRPr="00A831DF">
              <w:rPr>
                <w:rFonts w:ascii="Arial" w:hAnsi="Arial" w:cs="Arial"/>
                <w:b/>
                <w:sz w:val="22"/>
                <w:szCs w:val="22"/>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b/>
              </w:rPr>
            </w:pPr>
            <w:r w:rsidRPr="00A831DF">
              <w:rPr>
                <w:rFonts w:ascii="Arial" w:hAnsi="Arial" w:cs="Arial"/>
                <w:b/>
                <w:sz w:val="22"/>
                <w:szCs w:val="22"/>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tcPr>
          <w:p w:rsidR="00AF441D" w:rsidRPr="00A831DF" w:rsidRDefault="00AF441D" w:rsidP="00587BC2">
            <w:pPr>
              <w:jc w:val="center"/>
              <w:rPr>
                <w:rFonts w:ascii="Arial" w:hAnsi="Arial" w:cs="Arial"/>
                <w:b/>
              </w:rPr>
            </w:pPr>
            <w:r w:rsidRPr="00A831DF">
              <w:rPr>
                <w:rFonts w:ascii="Arial" w:hAnsi="Arial" w:cs="Arial"/>
                <w:b/>
                <w:sz w:val="22"/>
                <w:szCs w:val="22"/>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jc w:val="both"/>
              <w:rPr>
                <w:rFonts w:ascii="Arial" w:hAnsi="Arial" w:cs="Arial"/>
              </w:rPr>
            </w:pPr>
            <w:r w:rsidRPr="00A831DF">
              <w:rPr>
                <w:rFonts w:ascii="Arial" w:hAnsi="Arial" w:cs="Arial"/>
                <w:sz w:val="22"/>
                <w:szCs w:val="22"/>
              </w:rPr>
              <w:t>Вкажіть інформацію про прогрес, проблеми та рекомендації по їх уникненню (вкажіть дату коментаря)</w:t>
            </w: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b/>
              </w:rPr>
            </w:pPr>
            <w:r w:rsidRPr="00A831DF">
              <w:rPr>
                <w:rFonts w:ascii="Arial" w:hAnsi="Arial" w:cs="Arial"/>
                <w:b/>
                <w:sz w:val="22"/>
                <w:szCs w:val="22"/>
              </w:rPr>
              <w:t>Специфічна ціль #1:</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1.1:</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1.2:</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1.3:</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nil"/>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1.4:</w:t>
            </w:r>
          </w:p>
          <w:p w:rsidR="00AF441D" w:rsidRPr="00A831DF" w:rsidRDefault="00AF441D" w:rsidP="00587BC2">
            <w:pPr>
              <w:rPr>
                <w:rFonts w:ascii="Arial" w:hAnsi="Arial" w:cs="Arial"/>
              </w:rPr>
            </w:pPr>
            <w:r w:rsidRPr="00A831DF">
              <w:rPr>
                <w:rFonts w:ascii="Arial" w:hAnsi="Arial" w:cs="Arial"/>
                <w:sz w:val="22"/>
                <w:szCs w:val="22"/>
              </w:rPr>
              <w:t>інше…</w:t>
            </w:r>
          </w:p>
        </w:tc>
        <w:tc>
          <w:tcPr>
            <w:tcW w:w="3114" w:type="dxa"/>
            <w:tcBorders>
              <w:top w:val="single" w:sz="6" w:space="0" w:color="auto"/>
              <w:left w:val="single" w:sz="6" w:space="0" w:color="auto"/>
              <w:bottom w:val="nil"/>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nil"/>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nil"/>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12"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b/>
              </w:rPr>
            </w:pPr>
            <w:r w:rsidRPr="00A831DF">
              <w:rPr>
                <w:rFonts w:ascii="Arial" w:hAnsi="Arial" w:cs="Arial"/>
                <w:b/>
                <w:sz w:val="22"/>
                <w:szCs w:val="22"/>
              </w:rPr>
              <w:t>Специфічна ціль #2:</w:t>
            </w:r>
          </w:p>
          <w:p w:rsidR="00AF441D" w:rsidRPr="00A831DF" w:rsidRDefault="00AF441D" w:rsidP="00587BC2">
            <w:pPr>
              <w:rPr>
                <w:rFonts w:ascii="Arial" w:hAnsi="Arial" w:cs="Arial"/>
              </w:rPr>
            </w:pPr>
          </w:p>
        </w:tc>
        <w:tc>
          <w:tcPr>
            <w:tcW w:w="3114" w:type="dxa"/>
            <w:tcBorders>
              <w:top w:val="single" w:sz="12"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12"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12"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1.1:</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1.2:</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6"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t>Діяльність 1.3:</w:t>
            </w:r>
          </w:p>
          <w:p w:rsidR="00AF441D" w:rsidRPr="00A831DF" w:rsidRDefault="00AF441D" w:rsidP="00587BC2">
            <w:pPr>
              <w:rPr>
                <w:rFonts w:ascii="Arial" w:hAnsi="Arial" w:cs="Arial"/>
              </w:rPr>
            </w:pPr>
          </w:p>
        </w:tc>
        <w:tc>
          <w:tcPr>
            <w:tcW w:w="3114"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6"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6" w:space="0" w:color="auto"/>
              <w:right w:val="single" w:sz="12" w:space="0" w:color="auto"/>
            </w:tcBorders>
          </w:tcPr>
          <w:p w:rsidR="00AF441D" w:rsidRPr="00A831DF" w:rsidRDefault="00AF441D" w:rsidP="00587BC2">
            <w:pPr>
              <w:rPr>
                <w:rFonts w:ascii="Arial" w:hAnsi="Arial" w:cs="Arial"/>
              </w:rPr>
            </w:pPr>
          </w:p>
        </w:tc>
      </w:tr>
      <w:tr w:rsidR="00AF441D" w:rsidRPr="00A831DF" w:rsidTr="00587BC2">
        <w:tc>
          <w:tcPr>
            <w:tcW w:w="3654" w:type="dxa"/>
            <w:gridSpan w:val="2"/>
            <w:tcBorders>
              <w:top w:val="single" w:sz="6" w:space="0" w:color="auto"/>
              <w:left w:val="single" w:sz="12" w:space="0" w:color="auto"/>
              <w:bottom w:val="single" w:sz="12" w:space="0" w:color="auto"/>
              <w:right w:val="single" w:sz="6" w:space="0" w:color="auto"/>
            </w:tcBorders>
          </w:tcPr>
          <w:p w:rsidR="00AF441D" w:rsidRPr="00A831DF" w:rsidRDefault="00AF441D" w:rsidP="00587BC2">
            <w:pPr>
              <w:rPr>
                <w:rFonts w:ascii="Arial" w:hAnsi="Arial" w:cs="Arial"/>
              </w:rPr>
            </w:pPr>
            <w:r w:rsidRPr="00A831DF">
              <w:rPr>
                <w:rFonts w:ascii="Arial" w:hAnsi="Arial" w:cs="Arial"/>
                <w:sz w:val="22"/>
                <w:szCs w:val="22"/>
              </w:rPr>
              <w:lastRenderedPageBreak/>
              <w:t>Діяльність 1.4:</w:t>
            </w:r>
          </w:p>
        </w:tc>
        <w:tc>
          <w:tcPr>
            <w:tcW w:w="3114" w:type="dxa"/>
            <w:tcBorders>
              <w:top w:val="single" w:sz="6" w:space="0" w:color="auto"/>
              <w:left w:val="single" w:sz="6" w:space="0" w:color="auto"/>
              <w:bottom w:val="single" w:sz="12" w:space="0" w:color="auto"/>
              <w:right w:val="single" w:sz="6" w:space="0" w:color="auto"/>
            </w:tcBorders>
          </w:tcPr>
          <w:p w:rsidR="00AF441D" w:rsidRPr="00A831DF" w:rsidRDefault="00AF441D" w:rsidP="00587BC2">
            <w:pPr>
              <w:rPr>
                <w:rFonts w:ascii="Arial" w:hAnsi="Arial" w:cs="Arial"/>
              </w:rPr>
            </w:pPr>
          </w:p>
        </w:tc>
        <w:tc>
          <w:tcPr>
            <w:tcW w:w="2610" w:type="dxa"/>
            <w:tcBorders>
              <w:top w:val="single" w:sz="6" w:space="0" w:color="auto"/>
              <w:left w:val="single" w:sz="6" w:space="0" w:color="auto"/>
              <w:bottom w:val="single" w:sz="12" w:space="0" w:color="auto"/>
              <w:right w:val="single" w:sz="6" w:space="0" w:color="auto"/>
            </w:tcBorders>
          </w:tcPr>
          <w:p w:rsidR="00AF441D" w:rsidRPr="00A831DF" w:rsidRDefault="00AF441D" w:rsidP="00587BC2">
            <w:pPr>
              <w:rPr>
                <w:rFonts w:ascii="Arial" w:hAnsi="Arial" w:cs="Arial"/>
              </w:rPr>
            </w:pPr>
          </w:p>
        </w:tc>
        <w:tc>
          <w:tcPr>
            <w:tcW w:w="5238" w:type="dxa"/>
            <w:tcBorders>
              <w:top w:val="single" w:sz="6" w:space="0" w:color="auto"/>
              <w:left w:val="single" w:sz="6" w:space="0" w:color="auto"/>
              <w:bottom w:val="single" w:sz="12" w:space="0" w:color="auto"/>
              <w:right w:val="single" w:sz="12" w:space="0" w:color="auto"/>
            </w:tcBorders>
          </w:tcPr>
          <w:p w:rsidR="00AF441D" w:rsidRPr="00A831DF" w:rsidRDefault="00AF441D" w:rsidP="00587BC2">
            <w:pPr>
              <w:rPr>
                <w:rFonts w:ascii="Arial" w:hAnsi="Arial" w:cs="Arial"/>
              </w:rPr>
            </w:pPr>
          </w:p>
        </w:tc>
      </w:tr>
    </w:tbl>
    <w:p w:rsidR="00AF441D" w:rsidRPr="00A831DF" w:rsidRDefault="00AF441D" w:rsidP="00AF441D">
      <w:pPr>
        <w:pStyle w:val="af5"/>
        <w:rPr>
          <w:rFonts w:ascii="Arial" w:hAnsi="Arial" w:cs="Arial"/>
        </w:rPr>
      </w:pPr>
    </w:p>
    <w:p w:rsidR="00AF441D" w:rsidRPr="00A831DF" w:rsidRDefault="00AF441D" w:rsidP="00AF441D">
      <w:pPr>
        <w:autoSpaceDE w:val="0"/>
        <w:autoSpaceDN w:val="0"/>
        <w:adjustRightInd w:val="0"/>
        <w:spacing w:line="276" w:lineRule="auto"/>
        <w:jc w:val="center"/>
        <w:rPr>
          <w:rFonts w:ascii="Arial" w:hAnsi="Arial" w:cs="Arial"/>
          <w:b/>
        </w:rPr>
      </w:pPr>
      <w:r w:rsidRPr="00A831DF">
        <w:rPr>
          <w:rFonts w:ascii="Arial" w:hAnsi="Arial" w:cs="Arial"/>
          <w:b/>
        </w:rPr>
        <w:t>РОЗДІЛ 3:</w:t>
      </w:r>
    </w:p>
    <w:p w:rsidR="00AF441D" w:rsidRPr="00A831DF" w:rsidRDefault="005E5717" w:rsidP="00AF441D">
      <w:pPr>
        <w:autoSpaceDE w:val="0"/>
        <w:autoSpaceDN w:val="0"/>
        <w:adjustRightInd w:val="0"/>
        <w:spacing w:line="276" w:lineRule="auto"/>
        <w:jc w:val="center"/>
        <w:rPr>
          <w:rFonts w:ascii="Arial" w:hAnsi="Arial" w:cs="Arial"/>
          <w:b/>
        </w:rPr>
      </w:pPr>
      <w:r w:rsidRPr="00A831DF">
        <w:rPr>
          <w:rFonts w:ascii="Arial" w:hAnsi="Arial" w:cs="Arial"/>
          <w:b/>
        </w:rPr>
        <w:t>Орієнтовний б</w:t>
      </w:r>
      <w:r w:rsidR="00AF441D" w:rsidRPr="00A831DF">
        <w:rPr>
          <w:rFonts w:ascii="Arial" w:hAnsi="Arial" w:cs="Arial"/>
          <w:b/>
        </w:rPr>
        <w:t>юджет проекту</w:t>
      </w:r>
    </w:p>
    <w:p w:rsidR="00AF441D" w:rsidRPr="00A831DF" w:rsidRDefault="00AF441D" w:rsidP="005E5717">
      <w:pPr>
        <w:pStyle w:val="2"/>
        <w:numPr>
          <w:ilvl w:val="0"/>
          <w:numId w:val="0"/>
        </w:numPr>
        <w:rPr>
          <w:sz w:val="24"/>
          <w:szCs w:val="24"/>
        </w:rPr>
      </w:pPr>
      <w:r w:rsidRPr="00A831DF">
        <w:rPr>
          <w:sz w:val="24"/>
          <w:szCs w:val="24"/>
        </w:rPr>
        <w:t>3.1. Загальний бюджет</w:t>
      </w:r>
      <w:bookmarkEnd w:id="39"/>
      <w:r w:rsidRPr="00A831DF">
        <w:rPr>
          <w:sz w:val="24"/>
          <w:szCs w:val="24"/>
        </w:rPr>
        <w:t xml:space="preserve"> проекту:</w:t>
      </w:r>
    </w:p>
    <w:p w:rsidR="00AF441D" w:rsidRPr="00A831DF" w:rsidRDefault="00AF441D" w:rsidP="00AF441D">
      <w:pPr>
        <w:jc w:val="both"/>
        <w:rPr>
          <w:rFonts w:ascii="Arial" w:hAnsi="Arial" w:cs="Arial"/>
          <w:i/>
          <w:color w:val="FF0000"/>
        </w:rPr>
      </w:pPr>
      <w:r w:rsidRPr="00A831DF">
        <w:rPr>
          <w:rFonts w:ascii="Arial" w:hAnsi="Arial" w:cs="Arial"/>
          <w:i/>
          <w:color w:val="FF0000"/>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w:t>
      </w:r>
      <w:r w:rsidR="005E5717" w:rsidRPr="00A831DF">
        <w:rPr>
          <w:rFonts w:ascii="Arial" w:hAnsi="Arial" w:cs="Arial"/>
          <w:i/>
          <w:color w:val="FF0000"/>
        </w:rPr>
        <w:t xml:space="preserve">Угоди </w:t>
      </w:r>
      <w:r w:rsidRPr="00A831DF">
        <w:rPr>
          <w:rFonts w:ascii="Arial" w:hAnsi="Arial" w:cs="Arial"/>
          <w:i/>
          <w:color w:val="FF0000"/>
        </w:rPr>
        <w:t xml:space="preserve"> про співпрацю між ПРООН та організацією, що впроваджує проект.  </w:t>
      </w:r>
    </w:p>
    <w:p w:rsidR="00AF441D" w:rsidRPr="00A831DF" w:rsidRDefault="00AF441D" w:rsidP="00AF441D">
      <w:pPr>
        <w:jc w:val="both"/>
        <w:rPr>
          <w:rFonts w:ascii="Arial" w:hAnsi="Arial" w:cs="Arial"/>
          <w:i/>
          <w:color w:val="FF0000"/>
        </w:rPr>
      </w:pPr>
      <w:r w:rsidRPr="00A831DF">
        <w:rPr>
          <w:rFonts w:ascii="Arial" w:hAnsi="Arial" w:cs="Arial"/>
          <w:i/>
          <w:color w:val="FF0000"/>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5000" w:type="pct"/>
        <w:tblLayout w:type="fixed"/>
        <w:tblLook w:val="04A0"/>
      </w:tblPr>
      <w:tblGrid>
        <w:gridCol w:w="558"/>
        <w:gridCol w:w="2267"/>
        <w:gridCol w:w="970"/>
        <w:gridCol w:w="678"/>
        <w:gridCol w:w="1066"/>
        <w:gridCol w:w="1063"/>
        <w:gridCol w:w="1066"/>
        <w:gridCol w:w="1259"/>
        <w:gridCol w:w="1259"/>
        <w:gridCol w:w="1452"/>
        <w:gridCol w:w="2538"/>
      </w:tblGrid>
      <w:tr w:rsidR="00AF441D" w:rsidRPr="00A831DF" w:rsidTr="00587BC2">
        <w:trPr>
          <w:trHeight w:val="855"/>
        </w:trPr>
        <w:tc>
          <w:tcPr>
            <w:tcW w:w="197" w:type="pct"/>
            <w:tcBorders>
              <w:top w:val="nil"/>
              <w:left w:val="nil"/>
              <w:bottom w:val="nil"/>
              <w:right w:val="nil"/>
            </w:tcBorders>
            <w:shd w:val="clear" w:color="auto" w:fill="auto"/>
            <w:noWrap/>
            <w:vAlign w:val="bottom"/>
            <w:hideMark/>
          </w:tcPr>
          <w:p w:rsidR="00AF441D" w:rsidRPr="00A831DF" w:rsidRDefault="00AF441D" w:rsidP="00587BC2">
            <w:pPr>
              <w:rPr>
                <w:rFonts w:ascii="Arial" w:hAnsi="Arial" w:cs="Arial"/>
                <w:sz w:val="16"/>
                <w:szCs w:val="16"/>
                <w:lang w:val="ru-RU"/>
              </w:rPr>
            </w:pPr>
          </w:p>
        </w:tc>
        <w:tc>
          <w:tcPr>
            <w:tcW w:w="800"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sz w:val="16"/>
                <w:szCs w:val="16"/>
                <w:lang w:val="ru-RU"/>
              </w:rPr>
            </w:pPr>
          </w:p>
        </w:tc>
        <w:tc>
          <w:tcPr>
            <w:tcW w:w="342"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p>
        </w:tc>
        <w:tc>
          <w:tcPr>
            <w:tcW w:w="239" w:type="pct"/>
            <w:tcBorders>
              <w:top w:val="nil"/>
              <w:left w:val="nil"/>
              <w:bottom w:val="single" w:sz="8" w:space="0" w:color="auto"/>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r w:rsidRPr="00A831DF">
              <w:rPr>
                <w:rFonts w:ascii="Arial" w:hAnsi="Arial" w:cs="Arial"/>
                <w:b/>
                <w:bCs/>
                <w:sz w:val="16"/>
                <w:szCs w:val="16"/>
              </w:rPr>
              <w:t> </w:t>
            </w:r>
          </w:p>
        </w:tc>
        <w:tc>
          <w:tcPr>
            <w:tcW w:w="376"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p>
        </w:tc>
        <w:tc>
          <w:tcPr>
            <w:tcW w:w="375"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lang w:val="ru-RU"/>
              </w:rPr>
            </w:pPr>
          </w:p>
        </w:tc>
        <w:tc>
          <w:tcPr>
            <w:tcW w:w="376" w:type="pct"/>
            <w:vMerge w:val="restart"/>
            <w:tcBorders>
              <w:top w:val="single" w:sz="8" w:space="0" w:color="auto"/>
              <w:left w:val="single" w:sz="8" w:space="0" w:color="auto"/>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Інші джерела (1:1)</w:t>
            </w:r>
          </w:p>
        </w:tc>
        <w:tc>
          <w:tcPr>
            <w:tcW w:w="895" w:type="pct"/>
            <w:tcBorders>
              <w:top w:val="nil"/>
              <w:left w:val="nil"/>
              <w:bottom w:val="nil"/>
              <w:right w:val="nil"/>
            </w:tcBorders>
            <w:shd w:val="clear" w:color="auto" w:fill="auto"/>
            <w:noWrap/>
            <w:vAlign w:val="bottom"/>
            <w:hideMark/>
          </w:tcPr>
          <w:p w:rsidR="00AF441D" w:rsidRPr="00A831DF" w:rsidRDefault="00AF441D" w:rsidP="00587BC2">
            <w:pPr>
              <w:jc w:val="center"/>
              <w:rPr>
                <w:rFonts w:ascii="Arial" w:hAnsi="Arial" w:cs="Arial"/>
                <w:b/>
                <w:bCs/>
                <w:sz w:val="16"/>
                <w:szCs w:val="16"/>
              </w:rPr>
            </w:pPr>
          </w:p>
        </w:tc>
      </w:tr>
      <w:tr w:rsidR="00AF441D" w:rsidRPr="00A831DF" w:rsidTr="00587BC2">
        <w:trPr>
          <w:trHeight w:val="1665"/>
        </w:trPr>
        <w:tc>
          <w:tcPr>
            <w:tcW w:w="197" w:type="pct"/>
            <w:tcBorders>
              <w:top w:val="single" w:sz="8" w:space="0" w:color="auto"/>
              <w:left w:val="single" w:sz="8" w:space="0" w:color="auto"/>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w:t>
            </w:r>
          </w:p>
        </w:tc>
        <w:tc>
          <w:tcPr>
            <w:tcW w:w="800" w:type="pct"/>
            <w:tcBorders>
              <w:top w:val="single" w:sz="8" w:space="0" w:color="auto"/>
              <w:left w:val="single" w:sz="4" w:space="0" w:color="auto"/>
              <w:bottom w:val="nil"/>
              <w:right w:val="single" w:sz="8"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Витрати</w:t>
            </w:r>
          </w:p>
        </w:tc>
        <w:tc>
          <w:tcPr>
            <w:tcW w:w="342" w:type="pct"/>
            <w:tcBorders>
              <w:top w:val="single" w:sz="8" w:space="0" w:color="auto"/>
              <w:left w:val="nil"/>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Одиниця виміру</w:t>
            </w:r>
          </w:p>
        </w:tc>
        <w:tc>
          <w:tcPr>
            <w:tcW w:w="239" w:type="pct"/>
            <w:tcBorders>
              <w:top w:val="nil"/>
              <w:left w:val="single" w:sz="4" w:space="0" w:color="000000"/>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К-сть</w:t>
            </w:r>
          </w:p>
        </w:tc>
        <w:tc>
          <w:tcPr>
            <w:tcW w:w="376" w:type="pct"/>
            <w:tcBorders>
              <w:top w:val="single" w:sz="8" w:space="0" w:color="auto"/>
              <w:left w:val="nil"/>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Вартість за одиницю</w:t>
            </w:r>
          </w:p>
        </w:tc>
        <w:tc>
          <w:tcPr>
            <w:tcW w:w="375" w:type="pct"/>
            <w:tcBorders>
              <w:top w:val="single" w:sz="8" w:space="0" w:color="auto"/>
              <w:left w:val="nil"/>
              <w:bottom w:val="nil"/>
              <w:right w:val="nil"/>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Загальна       (USD)</w:t>
            </w:r>
          </w:p>
        </w:tc>
        <w:tc>
          <w:tcPr>
            <w:tcW w:w="376" w:type="pct"/>
            <w:vMerge/>
            <w:tcBorders>
              <w:top w:val="single" w:sz="8" w:space="0" w:color="auto"/>
              <w:left w:val="single" w:sz="8" w:space="0" w:color="auto"/>
              <w:bottom w:val="nil"/>
              <w:right w:val="nil"/>
            </w:tcBorders>
            <w:vAlign w:val="center"/>
            <w:hideMark/>
          </w:tcPr>
          <w:p w:rsidR="00AF441D" w:rsidRPr="00A831DF" w:rsidRDefault="00AF441D" w:rsidP="00587BC2">
            <w:pPr>
              <w:rPr>
                <w:rFonts w:ascii="Arial" w:hAnsi="Arial" w:cs="Arial"/>
                <w:b/>
                <w:bCs/>
                <w:sz w:val="16"/>
                <w:szCs w:val="16"/>
              </w:rPr>
            </w:pPr>
          </w:p>
        </w:tc>
        <w:tc>
          <w:tcPr>
            <w:tcW w:w="444" w:type="pct"/>
            <w:tcBorders>
              <w:top w:val="nil"/>
              <w:left w:val="single" w:sz="4" w:space="0" w:color="auto"/>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lang w:val="ru-RU"/>
              </w:rPr>
            </w:pPr>
            <w:proofErr w:type="spellStart"/>
            <w:r w:rsidRPr="00A831DF">
              <w:rPr>
                <w:rFonts w:ascii="Arial" w:hAnsi="Arial" w:cs="Arial"/>
                <w:b/>
                <w:bCs/>
                <w:sz w:val="16"/>
                <w:szCs w:val="16"/>
                <w:lang w:val="ru-RU"/>
              </w:rPr>
              <w:t>Грошова</w:t>
            </w:r>
            <w:proofErr w:type="spellEnd"/>
            <w:r w:rsidRPr="00A831DF">
              <w:rPr>
                <w:rFonts w:ascii="Arial" w:hAnsi="Arial" w:cs="Arial"/>
                <w:b/>
                <w:bCs/>
                <w:sz w:val="16"/>
                <w:szCs w:val="16"/>
                <w:lang w:val="ru-RU"/>
              </w:rPr>
              <w:t xml:space="preserve"> форма                   (</w:t>
            </w:r>
            <w:proofErr w:type="spellStart"/>
            <w:r w:rsidRPr="00A831DF">
              <w:rPr>
                <w:rFonts w:ascii="Arial" w:hAnsi="Arial" w:cs="Arial"/>
                <w:b/>
                <w:bCs/>
                <w:sz w:val="16"/>
                <w:szCs w:val="16"/>
                <w:lang w:val="ru-RU"/>
              </w:rPr>
              <w:t>вказати</w:t>
            </w:r>
            <w:proofErr w:type="spellEnd"/>
            <w:r w:rsidRPr="00A831DF">
              <w:rPr>
                <w:rFonts w:ascii="Arial" w:hAnsi="Arial" w:cs="Arial"/>
                <w:b/>
                <w:bCs/>
                <w:sz w:val="16"/>
                <w:szCs w:val="16"/>
                <w:lang w:val="ru-RU"/>
              </w:rPr>
              <w:t xml:space="preserve"> у </w:t>
            </w:r>
            <w:proofErr w:type="spellStart"/>
            <w:r w:rsidRPr="00A831DF">
              <w:rPr>
                <w:rFonts w:ascii="Arial" w:hAnsi="Arial" w:cs="Arial"/>
                <w:b/>
                <w:bCs/>
                <w:sz w:val="16"/>
                <w:szCs w:val="16"/>
                <w:lang w:val="ru-RU"/>
              </w:rPr>
              <w:t>коментарях</w:t>
            </w:r>
            <w:proofErr w:type="spellEnd"/>
            <w:r w:rsidRPr="00A831DF">
              <w:rPr>
                <w:rFonts w:ascii="Arial" w:hAnsi="Arial" w:cs="Arial"/>
                <w:b/>
                <w:bCs/>
                <w:sz w:val="16"/>
                <w:szCs w:val="16"/>
                <w:lang w:val="ru-RU"/>
              </w:rPr>
              <w:t>)</w:t>
            </w:r>
          </w:p>
        </w:tc>
        <w:tc>
          <w:tcPr>
            <w:tcW w:w="444" w:type="pct"/>
            <w:tcBorders>
              <w:top w:val="nil"/>
              <w:left w:val="nil"/>
              <w:bottom w:val="nil"/>
              <w:right w:val="single" w:sz="4" w:space="0" w:color="000000"/>
            </w:tcBorders>
            <w:shd w:val="clear" w:color="CCFFFF" w:fill="CCFFCC"/>
            <w:vAlign w:val="center"/>
            <w:hideMark/>
          </w:tcPr>
          <w:p w:rsidR="00AF441D" w:rsidRPr="00A831DF" w:rsidRDefault="00AF441D" w:rsidP="00587BC2">
            <w:pPr>
              <w:jc w:val="center"/>
              <w:rPr>
                <w:rFonts w:ascii="Arial" w:hAnsi="Arial" w:cs="Arial"/>
                <w:b/>
                <w:bCs/>
                <w:sz w:val="16"/>
                <w:szCs w:val="16"/>
                <w:lang w:val="ru-RU"/>
              </w:rPr>
            </w:pPr>
            <w:proofErr w:type="spellStart"/>
            <w:r w:rsidRPr="00A831DF">
              <w:rPr>
                <w:rFonts w:ascii="Arial" w:hAnsi="Arial" w:cs="Arial"/>
                <w:b/>
                <w:bCs/>
                <w:sz w:val="16"/>
                <w:szCs w:val="16"/>
                <w:lang w:val="ru-RU"/>
              </w:rPr>
              <w:t>Негрошова</w:t>
            </w:r>
            <w:proofErr w:type="spellEnd"/>
            <w:r w:rsidRPr="00A831DF">
              <w:rPr>
                <w:rFonts w:ascii="Arial" w:hAnsi="Arial" w:cs="Arial"/>
                <w:b/>
                <w:bCs/>
                <w:sz w:val="16"/>
                <w:szCs w:val="16"/>
                <w:lang w:val="ru-RU"/>
              </w:rPr>
              <w:t xml:space="preserve"> форма (</w:t>
            </w:r>
            <w:proofErr w:type="spellStart"/>
            <w:r w:rsidRPr="00A831DF">
              <w:rPr>
                <w:rFonts w:ascii="Arial" w:hAnsi="Arial" w:cs="Arial"/>
                <w:b/>
                <w:bCs/>
                <w:sz w:val="16"/>
                <w:szCs w:val="16"/>
                <w:lang w:val="ru-RU"/>
              </w:rPr>
              <w:t>вказати</w:t>
            </w:r>
            <w:proofErr w:type="spellEnd"/>
            <w:r w:rsidRPr="00A831DF">
              <w:rPr>
                <w:rFonts w:ascii="Arial" w:hAnsi="Arial" w:cs="Arial"/>
                <w:b/>
                <w:bCs/>
                <w:sz w:val="16"/>
                <w:szCs w:val="16"/>
                <w:lang w:val="ru-RU"/>
              </w:rPr>
              <w:t xml:space="preserve"> у </w:t>
            </w:r>
            <w:proofErr w:type="spellStart"/>
            <w:r w:rsidRPr="00A831DF">
              <w:rPr>
                <w:rFonts w:ascii="Arial" w:hAnsi="Arial" w:cs="Arial"/>
                <w:b/>
                <w:bCs/>
                <w:sz w:val="16"/>
                <w:szCs w:val="16"/>
                <w:lang w:val="ru-RU"/>
              </w:rPr>
              <w:t>коментарях</w:t>
            </w:r>
            <w:proofErr w:type="spellEnd"/>
            <w:r w:rsidRPr="00A831DF">
              <w:rPr>
                <w:rFonts w:ascii="Arial" w:hAnsi="Arial" w:cs="Arial"/>
                <w:b/>
                <w:bCs/>
                <w:sz w:val="16"/>
                <w:szCs w:val="16"/>
                <w:lang w:val="ru-RU"/>
              </w:rPr>
              <w:t>)</w:t>
            </w:r>
          </w:p>
        </w:tc>
        <w:tc>
          <w:tcPr>
            <w:tcW w:w="512" w:type="pct"/>
            <w:tcBorders>
              <w:top w:val="nil"/>
              <w:left w:val="nil"/>
              <w:bottom w:val="nil"/>
              <w:right w:val="single" w:sz="8" w:space="0" w:color="auto"/>
            </w:tcBorders>
            <w:shd w:val="clear" w:color="CCFFFF" w:fill="CCFFCC"/>
            <w:vAlign w:val="center"/>
            <w:hideMark/>
          </w:tcPr>
          <w:p w:rsidR="00AF441D" w:rsidRPr="00A831DF" w:rsidRDefault="00AF441D" w:rsidP="00587BC2">
            <w:pPr>
              <w:jc w:val="center"/>
              <w:rPr>
                <w:rFonts w:ascii="Arial" w:hAnsi="Arial" w:cs="Arial"/>
                <w:b/>
                <w:bCs/>
                <w:sz w:val="16"/>
                <w:szCs w:val="16"/>
                <w:lang w:val="ru-RU"/>
              </w:rPr>
            </w:pPr>
            <w:proofErr w:type="spellStart"/>
            <w:r w:rsidRPr="00A831DF">
              <w:rPr>
                <w:rFonts w:ascii="Arial" w:hAnsi="Arial" w:cs="Arial"/>
                <w:b/>
                <w:bCs/>
                <w:sz w:val="16"/>
                <w:szCs w:val="16"/>
                <w:lang w:val="ru-RU"/>
              </w:rPr>
              <w:t>Загальна</w:t>
            </w:r>
            <w:proofErr w:type="spellEnd"/>
            <w:r w:rsidRPr="00A831DF">
              <w:rPr>
                <w:rFonts w:ascii="Arial" w:hAnsi="Arial" w:cs="Arial"/>
                <w:b/>
                <w:bCs/>
                <w:sz w:val="16"/>
                <w:szCs w:val="16"/>
                <w:lang w:val="ru-RU"/>
              </w:rPr>
              <w:t xml:space="preserve"> сума </w:t>
            </w:r>
            <w:proofErr w:type="spellStart"/>
            <w:r w:rsidRPr="00A831DF">
              <w:rPr>
                <w:rFonts w:ascii="Arial" w:hAnsi="Arial" w:cs="Arial"/>
                <w:b/>
                <w:bCs/>
                <w:sz w:val="16"/>
                <w:szCs w:val="16"/>
                <w:lang w:val="ru-RU"/>
              </w:rPr>
              <w:t>співфінансування</w:t>
            </w:r>
            <w:proofErr w:type="spellEnd"/>
            <w:r w:rsidRPr="00A831DF">
              <w:rPr>
                <w:rFonts w:ascii="Arial" w:hAnsi="Arial" w:cs="Arial"/>
                <w:b/>
                <w:bCs/>
                <w:sz w:val="16"/>
                <w:szCs w:val="16"/>
                <w:lang w:val="ru-RU"/>
              </w:rPr>
              <w:t xml:space="preserve"> (в </w:t>
            </w:r>
            <w:proofErr w:type="spellStart"/>
            <w:r w:rsidRPr="00A831DF">
              <w:rPr>
                <w:rFonts w:ascii="Arial" w:hAnsi="Arial" w:cs="Arial"/>
                <w:b/>
                <w:bCs/>
                <w:sz w:val="16"/>
                <w:szCs w:val="16"/>
                <w:lang w:val="ru-RU"/>
              </w:rPr>
              <w:t>грошовій</w:t>
            </w:r>
            <w:proofErr w:type="spellEnd"/>
            <w:r w:rsidRPr="00A831DF">
              <w:rPr>
                <w:rFonts w:ascii="Arial" w:hAnsi="Arial" w:cs="Arial"/>
                <w:b/>
                <w:bCs/>
                <w:sz w:val="16"/>
                <w:szCs w:val="16"/>
                <w:lang w:val="ru-RU"/>
              </w:rPr>
              <w:t xml:space="preserve"> та </w:t>
            </w:r>
            <w:proofErr w:type="spellStart"/>
            <w:r w:rsidRPr="00A831DF">
              <w:rPr>
                <w:rFonts w:ascii="Arial" w:hAnsi="Arial" w:cs="Arial"/>
                <w:b/>
                <w:bCs/>
                <w:sz w:val="16"/>
                <w:szCs w:val="16"/>
                <w:lang w:val="ru-RU"/>
              </w:rPr>
              <w:t>негрошовій</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формі</w:t>
            </w:r>
            <w:proofErr w:type="spellEnd"/>
            <w:r w:rsidRPr="00A831DF">
              <w:rPr>
                <w:rFonts w:ascii="Arial" w:hAnsi="Arial" w:cs="Arial"/>
                <w:b/>
                <w:bCs/>
                <w:sz w:val="16"/>
                <w:szCs w:val="16"/>
                <w:lang w:val="ru-RU"/>
              </w:rPr>
              <w:t>)</w:t>
            </w:r>
          </w:p>
        </w:tc>
        <w:tc>
          <w:tcPr>
            <w:tcW w:w="895" w:type="pct"/>
            <w:tcBorders>
              <w:top w:val="single" w:sz="8" w:space="0" w:color="auto"/>
              <w:left w:val="nil"/>
              <w:bottom w:val="single" w:sz="8" w:space="0" w:color="auto"/>
              <w:right w:val="single" w:sz="8" w:space="0" w:color="auto"/>
            </w:tcBorders>
            <w:shd w:val="clear" w:color="CCFFFF" w:fill="CCFFCC"/>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 xml:space="preserve">Коментарі щодо деталей </w:t>
            </w:r>
            <w:proofErr w:type="spellStart"/>
            <w:r w:rsidRPr="00A831DF">
              <w:rPr>
                <w:rFonts w:ascii="Arial" w:hAnsi="Arial" w:cs="Arial"/>
                <w:b/>
                <w:bCs/>
                <w:sz w:val="16"/>
                <w:szCs w:val="16"/>
              </w:rPr>
              <w:t>співфінансування</w:t>
            </w:r>
            <w:proofErr w:type="spellEnd"/>
          </w:p>
        </w:tc>
      </w:tr>
      <w:tr w:rsidR="00AF441D" w:rsidRPr="00A831DF" w:rsidTr="00587BC2">
        <w:trPr>
          <w:trHeight w:val="277"/>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1</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Персонал/</w:t>
            </w:r>
            <w:proofErr w:type="spellStart"/>
            <w:r w:rsidRPr="00A831DF">
              <w:rPr>
                <w:rFonts w:ascii="Arial" w:hAnsi="Arial" w:cs="Arial"/>
                <w:b/>
                <w:bCs/>
                <w:sz w:val="16"/>
                <w:szCs w:val="16"/>
                <w:lang w:val="ru-RU"/>
              </w:rPr>
              <w:t>праця</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rPr>
              <w:t>max</w:t>
            </w:r>
            <w:proofErr w:type="spellEnd"/>
            <w:r w:rsidRPr="00A831DF">
              <w:rPr>
                <w:rFonts w:ascii="Arial" w:hAnsi="Arial" w:cs="Arial"/>
                <w:b/>
                <w:bCs/>
                <w:sz w:val="16"/>
                <w:szCs w:val="16"/>
                <w:lang w:val="ru-RU"/>
              </w:rPr>
              <w:t xml:space="preserve"> 25% </w:t>
            </w:r>
            <w:proofErr w:type="spellStart"/>
            <w:r w:rsidRPr="00A831DF">
              <w:rPr>
                <w:rFonts w:ascii="Arial" w:hAnsi="Arial" w:cs="Arial"/>
                <w:b/>
                <w:bCs/>
                <w:sz w:val="16"/>
                <w:szCs w:val="16"/>
                <w:lang w:val="ru-RU"/>
              </w:rPr>
              <w:t>від</w:t>
            </w:r>
            <w:proofErr w:type="spellEnd"/>
            <w:r w:rsidRPr="00A831DF">
              <w:rPr>
                <w:rFonts w:ascii="Arial" w:hAnsi="Arial" w:cs="Arial"/>
                <w:b/>
                <w:bCs/>
                <w:sz w:val="16"/>
                <w:szCs w:val="16"/>
                <w:lang w:val="ru-RU"/>
              </w:rPr>
              <w:t xml:space="preserve"> гранту):</w:t>
            </w:r>
            <w:r w:rsidRPr="00A831DF">
              <w:rPr>
                <w:rFonts w:ascii="Arial" w:hAnsi="Arial" w:cs="Arial"/>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1.1</w:t>
            </w:r>
          </w:p>
        </w:tc>
        <w:tc>
          <w:tcPr>
            <w:tcW w:w="800" w:type="pct"/>
            <w:tcBorders>
              <w:top w:val="nil"/>
              <w:left w:val="nil"/>
              <w:bottom w:val="single" w:sz="4" w:space="0" w:color="000000"/>
              <w:right w:val="nil"/>
            </w:tcBorders>
            <w:shd w:val="clear" w:color="auto" w:fill="auto"/>
            <w:noWrap/>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Координатор проекту</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Місяць/дні</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lastRenderedPageBreak/>
              <w:t>1.2</w:t>
            </w:r>
          </w:p>
        </w:tc>
        <w:tc>
          <w:tcPr>
            <w:tcW w:w="800" w:type="pct"/>
            <w:tcBorders>
              <w:top w:val="nil"/>
              <w:left w:val="nil"/>
              <w:bottom w:val="single" w:sz="4" w:space="0" w:color="000000"/>
              <w:right w:val="nil"/>
            </w:tcBorders>
            <w:shd w:val="clear" w:color="auto" w:fill="auto"/>
            <w:noWrap/>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Бухгалтер</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nil"/>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nil"/>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1</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ГРОМАДСЬКІ ЗАХОДИ - ТРЕНІНГИ/СЕМІНАРИ/СЛУХАННЯ/ПРЕЗЕНТАЦІЇ,ІНШЕ:</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2.1</w:t>
            </w:r>
          </w:p>
        </w:tc>
        <w:tc>
          <w:tcPr>
            <w:tcW w:w="800" w:type="pct"/>
            <w:tcBorders>
              <w:top w:val="nil"/>
              <w:left w:val="nil"/>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xml:space="preserve">Одиниця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2.2</w:t>
            </w:r>
          </w:p>
        </w:tc>
        <w:tc>
          <w:tcPr>
            <w:tcW w:w="800" w:type="pct"/>
            <w:tcBorders>
              <w:top w:val="nil"/>
              <w:left w:val="nil"/>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2.3</w:t>
            </w:r>
          </w:p>
        </w:tc>
        <w:tc>
          <w:tcPr>
            <w:tcW w:w="800" w:type="pct"/>
            <w:tcBorders>
              <w:top w:val="nil"/>
              <w:left w:val="nil"/>
              <w:bottom w:val="nil"/>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2.4</w:t>
            </w:r>
          </w:p>
        </w:tc>
        <w:tc>
          <w:tcPr>
            <w:tcW w:w="800" w:type="pct"/>
            <w:tcBorders>
              <w:top w:val="single" w:sz="4" w:space="0" w:color="000000"/>
              <w:left w:val="single" w:sz="4" w:space="0" w:color="000000"/>
              <w:bottom w:val="nil"/>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2.5</w:t>
            </w:r>
          </w:p>
        </w:tc>
        <w:tc>
          <w:tcPr>
            <w:tcW w:w="800" w:type="pct"/>
            <w:tcBorders>
              <w:top w:val="single" w:sz="4" w:space="0" w:color="000000"/>
              <w:left w:val="nil"/>
              <w:bottom w:val="nil"/>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2.6</w:t>
            </w:r>
          </w:p>
        </w:tc>
        <w:tc>
          <w:tcPr>
            <w:tcW w:w="800" w:type="pct"/>
            <w:tcBorders>
              <w:top w:val="single" w:sz="4" w:space="0" w:color="000000"/>
              <w:left w:val="nil"/>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8" w:space="0" w:color="auto"/>
              <w:right w:val="single" w:sz="4" w:space="0" w:color="000000"/>
            </w:tcBorders>
            <w:shd w:val="clear" w:color="auto" w:fill="auto"/>
            <w:noWrap/>
            <w:vAlign w:val="center"/>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2.X</w:t>
            </w:r>
          </w:p>
        </w:tc>
        <w:tc>
          <w:tcPr>
            <w:tcW w:w="800" w:type="pct"/>
            <w:tcBorders>
              <w:top w:val="nil"/>
              <w:left w:val="nil"/>
              <w:bottom w:val="single" w:sz="8" w:space="0" w:color="auto"/>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nil"/>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nil"/>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2</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ДОГОВОРИ ПРО НАДАННЯ ПОСЛУГ (</w:t>
            </w:r>
            <w:proofErr w:type="spellStart"/>
            <w:r w:rsidRPr="00A831DF">
              <w:rPr>
                <w:rFonts w:ascii="Arial" w:hAnsi="Arial" w:cs="Arial"/>
                <w:b/>
                <w:bCs/>
                <w:sz w:val="16"/>
                <w:szCs w:val="16"/>
                <w:lang w:val="ru-RU"/>
              </w:rPr>
              <w:t>поширення</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обізнаності</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транспортні</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моніторинг</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оцінка</w:t>
            </w:r>
            <w:proofErr w:type="spellEnd"/>
            <w:r w:rsidRPr="00A831DF">
              <w:rPr>
                <w:rFonts w:ascii="Arial" w:hAnsi="Arial" w:cs="Arial"/>
                <w:b/>
                <w:bCs/>
                <w:sz w:val="16"/>
                <w:szCs w:val="16"/>
                <w:lang w:val="ru-RU"/>
              </w:rPr>
              <w:t xml:space="preserve">, </w:t>
            </w:r>
            <w:proofErr w:type="spellStart"/>
            <w:r w:rsidRPr="00A831DF">
              <w:rPr>
                <w:rFonts w:ascii="Arial" w:hAnsi="Arial" w:cs="Arial"/>
                <w:b/>
                <w:bCs/>
                <w:sz w:val="16"/>
                <w:szCs w:val="16"/>
                <w:lang w:val="ru-RU"/>
              </w:rPr>
              <w:t>консультації</w:t>
            </w:r>
            <w:proofErr w:type="spellEnd"/>
            <w:r w:rsidRPr="00A831DF">
              <w:rPr>
                <w:rFonts w:ascii="Arial" w:hAnsi="Arial" w:cs="Arial"/>
                <w:b/>
                <w:bCs/>
                <w:sz w:val="16"/>
                <w:szCs w:val="16"/>
                <w:lang w:val="ru-RU"/>
              </w:rPr>
              <w:t>):</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3.1</w:t>
            </w:r>
          </w:p>
        </w:tc>
        <w:tc>
          <w:tcPr>
            <w:tcW w:w="800" w:type="pct"/>
            <w:tcBorders>
              <w:top w:val="nil"/>
              <w:left w:val="nil"/>
              <w:bottom w:val="nil"/>
              <w:right w:val="nil"/>
            </w:tcBorders>
            <w:shd w:val="clear" w:color="auto" w:fill="auto"/>
            <w:noWrap/>
            <w:vAlign w:val="bottom"/>
            <w:hideMark/>
          </w:tcPr>
          <w:p w:rsidR="00AF441D" w:rsidRPr="00A831DF" w:rsidRDefault="00AF441D" w:rsidP="00587BC2">
            <w:pPr>
              <w:rPr>
                <w:rFonts w:ascii="Arial" w:hAnsi="Arial" w:cs="Arial"/>
                <w:i/>
                <w:iCs/>
                <w:color w:val="000000"/>
                <w:sz w:val="16"/>
                <w:szCs w:val="16"/>
              </w:rPr>
            </w:pPr>
            <w:r w:rsidRPr="00A831DF">
              <w:rPr>
                <w:rFonts w:ascii="Arial" w:hAnsi="Arial" w:cs="Arial"/>
                <w:i/>
                <w:iCs/>
                <w:color w:val="000000"/>
                <w:sz w:val="16"/>
                <w:szCs w:val="16"/>
              </w:rPr>
              <w:t>Розробка та друк матеріалів</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3.2</w:t>
            </w:r>
          </w:p>
        </w:tc>
        <w:tc>
          <w:tcPr>
            <w:tcW w:w="800" w:type="pct"/>
            <w:tcBorders>
              <w:top w:val="single" w:sz="4" w:space="0" w:color="000000"/>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Дослідження, аналіз</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3.3</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Опитування</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3.4</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Транспортні витрати</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3.5</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Монтаж/демонтаж обладнання</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3.6</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Розробка проектно-кошторисної документації</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3.X</w:t>
            </w:r>
          </w:p>
        </w:tc>
        <w:tc>
          <w:tcPr>
            <w:tcW w:w="800" w:type="pct"/>
            <w:tcBorders>
              <w:top w:val="nil"/>
              <w:left w:val="nil"/>
              <w:bottom w:val="single" w:sz="4" w:space="0" w:color="000000"/>
              <w:right w:val="nil"/>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3</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lastRenderedPageBreak/>
              <w:t>4</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ОБЛАДНАННЯ/МАТЕРІАЛИ (</w:t>
            </w:r>
            <w:proofErr w:type="spellStart"/>
            <w:r w:rsidRPr="00A831DF">
              <w:rPr>
                <w:rFonts w:ascii="Arial" w:hAnsi="Arial" w:cs="Arial"/>
                <w:b/>
                <w:bCs/>
                <w:sz w:val="16"/>
                <w:szCs w:val="16"/>
              </w:rPr>
              <w:t>max</w:t>
            </w:r>
            <w:proofErr w:type="spellEnd"/>
            <w:r w:rsidRPr="00A831DF">
              <w:rPr>
                <w:rFonts w:ascii="Arial" w:hAnsi="Arial" w:cs="Arial"/>
                <w:b/>
                <w:bCs/>
                <w:sz w:val="16"/>
                <w:szCs w:val="16"/>
                <w:lang w:val="ru-RU"/>
              </w:rPr>
              <w:t xml:space="preserve"> 25% </w:t>
            </w:r>
            <w:proofErr w:type="spellStart"/>
            <w:r w:rsidRPr="00A831DF">
              <w:rPr>
                <w:rFonts w:ascii="Arial" w:hAnsi="Arial" w:cs="Arial"/>
                <w:b/>
                <w:bCs/>
                <w:sz w:val="16"/>
                <w:szCs w:val="16"/>
                <w:lang w:val="ru-RU"/>
              </w:rPr>
              <w:t>від</w:t>
            </w:r>
            <w:proofErr w:type="spellEnd"/>
            <w:r w:rsidRPr="00A831DF">
              <w:rPr>
                <w:rFonts w:ascii="Arial" w:hAnsi="Arial" w:cs="Arial"/>
                <w:b/>
                <w:bCs/>
                <w:sz w:val="16"/>
                <w:szCs w:val="16"/>
                <w:lang w:val="ru-RU"/>
              </w:rPr>
              <w:t xml:space="preserve"> гранту):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4.2</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4.3</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4.4</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4.5</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nil"/>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nil"/>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4.6</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single" w:sz="4" w:space="0" w:color="000000"/>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single" w:sz="4" w:space="0" w:color="000000"/>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single" w:sz="4" w:space="0" w:color="000000"/>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4.X</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nil"/>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nil"/>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4</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 xml:space="preserve">ОФІСНІ ВИТРАТИ/АРЕНДА (НЕ </w:t>
            </w:r>
            <w:proofErr w:type="spellStart"/>
            <w:r w:rsidRPr="00A831DF">
              <w:rPr>
                <w:rFonts w:ascii="Arial" w:hAnsi="Arial" w:cs="Arial"/>
                <w:b/>
                <w:bCs/>
                <w:sz w:val="16"/>
                <w:szCs w:val="16"/>
                <w:lang w:val="ru-RU"/>
              </w:rPr>
              <w:t>фінансуєтьс</w:t>
            </w:r>
            <w:proofErr w:type="spellEnd"/>
            <w:r w:rsidRPr="00A831DF">
              <w:rPr>
                <w:rFonts w:ascii="Arial" w:hAnsi="Arial" w:cs="Arial"/>
                <w:b/>
                <w:bCs/>
                <w:sz w:val="16"/>
                <w:szCs w:val="16"/>
                <w:lang w:val="ru-RU"/>
              </w:rPr>
              <w:t xml:space="preserve"> Проектом ПРООН/ГЕФ:</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Оренда</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5.2</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Електроенергія</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5.3</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Опалення</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5.4</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Прибирання</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5.5</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xml:space="preserve">Зв'язок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5.6</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5.X</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xml:space="preserve">Загальні витрати 5 </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rPr>
            </w:pPr>
            <w:r w:rsidRPr="00A831DF">
              <w:rPr>
                <w:rFonts w:ascii="Arial" w:hAnsi="Arial" w:cs="Arial"/>
                <w:b/>
                <w:bCs/>
                <w:sz w:val="16"/>
                <w:szCs w:val="16"/>
              </w:rPr>
              <w:t>ІНШІ ВИТРАТИ (слід вказати):</w:t>
            </w:r>
            <w:r w:rsidRPr="00A831DF">
              <w:rPr>
                <w:rFonts w:ascii="Arial" w:hAnsi="Arial" w:cs="Arial"/>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lang w:val="ru-RU"/>
              </w:rPr>
            </w:pPr>
            <w:r w:rsidRPr="00A831DF">
              <w:rPr>
                <w:rFonts w:ascii="Arial" w:hAnsi="Arial" w:cs="Arial"/>
                <w:i/>
                <w:iCs/>
                <w:sz w:val="16"/>
                <w:szCs w:val="16"/>
                <w:lang w:val="ru-RU"/>
              </w:rPr>
              <w:t>Аудит проекту (</w:t>
            </w:r>
            <w:proofErr w:type="spellStart"/>
            <w:r w:rsidRPr="00A831DF">
              <w:rPr>
                <w:rFonts w:ascii="Arial" w:hAnsi="Arial" w:cs="Arial"/>
                <w:i/>
                <w:iCs/>
                <w:sz w:val="16"/>
                <w:szCs w:val="16"/>
              </w:rPr>
              <w:t>max</w:t>
            </w:r>
            <w:proofErr w:type="spellEnd"/>
            <w:r w:rsidRPr="00A831DF">
              <w:rPr>
                <w:rFonts w:ascii="Arial" w:hAnsi="Arial" w:cs="Arial"/>
                <w:i/>
                <w:iCs/>
                <w:sz w:val="16"/>
                <w:szCs w:val="16"/>
                <w:lang w:val="ru-RU"/>
              </w:rPr>
              <w:t xml:space="preserve"> 3% </w:t>
            </w:r>
            <w:proofErr w:type="spellStart"/>
            <w:r w:rsidRPr="00A831DF">
              <w:rPr>
                <w:rFonts w:ascii="Arial" w:hAnsi="Arial" w:cs="Arial"/>
                <w:i/>
                <w:iCs/>
                <w:sz w:val="16"/>
                <w:szCs w:val="16"/>
                <w:lang w:val="ru-RU"/>
              </w:rPr>
              <w:t>від</w:t>
            </w:r>
            <w:proofErr w:type="spellEnd"/>
            <w:r w:rsidRPr="00A831DF">
              <w:rPr>
                <w:rFonts w:ascii="Arial" w:hAnsi="Arial" w:cs="Arial"/>
                <w:i/>
                <w:iCs/>
                <w:sz w:val="16"/>
                <w:szCs w:val="16"/>
                <w:lang w:val="ru-RU"/>
              </w:rPr>
              <w:t xml:space="preserve"> гранту Проекту ПРООН/ГЕФ)</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lang w:val="ru-RU"/>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lang w:val="ru-RU"/>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lang w:val="ru-RU"/>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lastRenderedPageBreak/>
              <w:t>6.2</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Комісія банку</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6.3</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6.4</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6.5</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6.6</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6.X</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6</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7</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lang w:val="ru-RU"/>
              </w:rPr>
              <w:t>НЕПЕРЕДБАЧУВАНІ ВИТРАТИ (</w:t>
            </w:r>
            <w:proofErr w:type="spellStart"/>
            <w:r w:rsidRPr="00A831DF">
              <w:rPr>
                <w:rFonts w:ascii="Arial" w:hAnsi="Arial" w:cs="Arial"/>
                <w:b/>
                <w:bCs/>
                <w:sz w:val="16"/>
                <w:szCs w:val="16"/>
              </w:rPr>
              <w:t>max</w:t>
            </w:r>
            <w:proofErr w:type="spellEnd"/>
            <w:r w:rsidRPr="00A831DF">
              <w:rPr>
                <w:rFonts w:ascii="Arial" w:hAnsi="Arial" w:cs="Arial"/>
                <w:b/>
                <w:bCs/>
                <w:sz w:val="16"/>
                <w:szCs w:val="16"/>
                <w:lang w:val="ru-RU"/>
              </w:rPr>
              <w:t xml:space="preserve"> 3% </w:t>
            </w:r>
            <w:proofErr w:type="spellStart"/>
            <w:r w:rsidRPr="00A831DF">
              <w:rPr>
                <w:rFonts w:ascii="Arial" w:hAnsi="Arial" w:cs="Arial"/>
                <w:b/>
                <w:bCs/>
                <w:sz w:val="16"/>
                <w:szCs w:val="16"/>
                <w:lang w:val="ru-RU"/>
              </w:rPr>
              <w:t>від</w:t>
            </w:r>
            <w:proofErr w:type="spellEnd"/>
            <w:r w:rsidRPr="00A831DF">
              <w:rPr>
                <w:rFonts w:ascii="Arial" w:hAnsi="Arial" w:cs="Arial"/>
                <w:b/>
                <w:bCs/>
                <w:sz w:val="16"/>
                <w:szCs w:val="16"/>
                <w:lang w:val="ru-RU"/>
              </w:rPr>
              <w:t xml:space="preserve"> гранту Проекту ПРООН/ГЕФ):</w:t>
            </w:r>
            <w:r w:rsidRPr="00A831DF">
              <w:rPr>
                <w:rFonts w:ascii="Arial" w:hAnsi="Arial" w:cs="Arial"/>
                <w:sz w:val="16"/>
                <w:szCs w:val="16"/>
              </w:rPr>
              <w:t> </w:t>
            </w:r>
          </w:p>
        </w:tc>
      </w:tr>
      <w:tr w:rsidR="00AF441D" w:rsidRPr="00A831DF" w:rsidTr="00587BC2">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AF441D" w:rsidRPr="00A831DF" w:rsidRDefault="00AF441D" w:rsidP="00587BC2">
            <w:pPr>
              <w:jc w:val="center"/>
              <w:rPr>
                <w:rFonts w:ascii="Arial" w:hAnsi="Arial" w:cs="Arial"/>
                <w:b/>
                <w:bCs/>
                <w:sz w:val="16"/>
                <w:szCs w:val="16"/>
              </w:rPr>
            </w:pPr>
            <w:r w:rsidRPr="00A831DF">
              <w:rPr>
                <w:rFonts w:ascii="Arial" w:hAnsi="Arial" w:cs="Arial"/>
                <w:b/>
                <w:bCs/>
                <w:sz w:val="16"/>
                <w:szCs w:val="16"/>
              </w:rPr>
              <w:t>7.1</w:t>
            </w:r>
          </w:p>
        </w:tc>
        <w:tc>
          <w:tcPr>
            <w:tcW w:w="800"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Непередбачувані витрати</w:t>
            </w:r>
          </w:p>
        </w:tc>
        <w:tc>
          <w:tcPr>
            <w:tcW w:w="342" w:type="pct"/>
            <w:tcBorders>
              <w:top w:val="nil"/>
              <w:left w:val="single" w:sz="8" w:space="0" w:color="000000"/>
              <w:bottom w:val="single" w:sz="4" w:space="0" w:color="000000"/>
              <w:right w:val="nil"/>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AF441D" w:rsidRPr="00A831DF" w:rsidRDefault="00AF441D" w:rsidP="00587BC2">
            <w:pPr>
              <w:jc w:val="center"/>
              <w:rPr>
                <w:rFonts w:ascii="Arial" w:hAnsi="Arial" w:cs="Arial"/>
                <w:sz w:val="16"/>
                <w:szCs w:val="16"/>
              </w:rPr>
            </w:pPr>
            <w:r w:rsidRPr="00A831DF">
              <w:rPr>
                <w:rFonts w:ascii="Arial" w:hAnsi="Arial" w:cs="Arial"/>
                <w:sz w:val="16"/>
                <w:szCs w:val="16"/>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5" w:type="pct"/>
            <w:tcBorders>
              <w:top w:val="nil"/>
              <w:left w:val="nil"/>
              <w:bottom w:val="single" w:sz="4" w:space="0" w:color="000000"/>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376" w:type="pct"/>
            <w:tcBorders>
              <w:top w:val="nil"/>
              <w:left w:val="single" w:sz="4" w:space="0" w:color="000000"/>
              <w:bottom w:val="single" w:sz="4" w:space="0" w:color="000000"/>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444" w:type="pct"/>
            <w:tcBorders>
              <w:top w:val="nil"/>
              <w:left w:val="single" w:sz="4" w:space="0" w:color="000000"/>
              <w:bottom w:val="nil"/>
              <w:right w:val="nil"/>
            </w:tcBorders>
            <w:shd w:val="clear" w:color="auto" w:fill="auto"/>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512" w:type="pct"/>
            <w:tcBorders>
              <w:top w:val="nil"/>
              <w:left w:val="single" w:sz="4" w:space="0" w:color="000000"/>
              <w:bottom w:val="nil"/>
              <w:right w:val="nil"/>
            </w:tcBorders>
            <w:shd w:val="clear" w:color="000000" w:fill="F2F2F2"/>
            <w:noWrap/>
            <w:vAlign w:val="bottom"/>
            <w:hideMark/>
          </w:tcPr>
          <w:p w:rsidR="00AF441D" w:rsidRPr="00A831DF" w:rsidRDefault="00AF441D" w:rsidP="00587BC2">
            <w:pPr>
              <w:jc w:val="right"/>
              <w:rPr>
                <w:rFonts w:ascii="Arial" w:hAnsi="Arial" w:cs="Arial"/>
                <w:sz w:val="16"/>
                <w:szCs w:val="16"/>
              </w:rPr>
            </w:pPr>
            <w:r w:rsidRPr="00A831DF">
              <w:rPr>
                <w:rFonts w:ascii="Arial" w:hAnsi="Arial" w:cs="Arial"/>
                <w:sz w:val="16"/>
                <w:szCs w:val="16"/>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AF441D" w:rsidRPr="00A831DF" w:rsidRDefault="00AF441D" w:rsidP="00587BC2">
            <w:pPr>
              <w:rPr>
                <w:rFonts w:ascii="Arial" w:hAnsi="Arial" w:cs="Arial"/>
                <w:i/>
                <w:iCs/>
                <w:sz w:val="16"/>
                <w:szCs w:val="16"/>
              </w:rPr>
            </w:pPr>
            <w:r w:rsidRPr="00A831DF">
              <w:rPr>
                <w:rFonts w:ascii="Arial" w:hAnsi="Arial" w:cs="Arial"/>
                <w:i/>
                <w:iCs/>
                <w:sz w:val="16"/>
                <w:szCs w:val="16"/>
              </w:rPr>
              <w:t> </w:t>
            </w:r>
          </w:p>
        </w:tc>
      </w:tr>
      <w:tr w:rsidR="00AF441D" w:rsidRPr="00A831DF" w:rsidTr="00587BC2">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AF441D" w:rsidRPr="00A831DF" w:rsidRDefault="00AF441D" w:rsidP="00587BC2">
            <w:pPr>
              <w:jc w:val="center"/>
              <w:rPr>
                <w:rFonts w:ascii="Arial" w:hAnsi="Arial" w:cs="Arial"/>
                <w:b/>
                <w:bCs/>
                <w:i/>
                <w:iCs/>
                <w:sz w:val="16"/>
                <w:szCs w:val="16"/>
              </w:rPr>
            </w:pPr>
            <w:r w:rsidRPr="00A831DF">
              <w:rPr>
                <w:rFonts w:ascii="Arial" w:hAnsi="Arial" w:cs="Arial"/>
                <w:b/>
                <w:bCs/>
                <w:i/>
                <w:iCs/>
                <w:sz w:val="16"/>
                <w:szCs w:val="16"/>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Загальні витрати 7</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AF441D" w:rsidRPr="00A831DF" w:rsidRDefault="00AF441D" w:rsidP="00587BC2">
            <w:pPr>
              <w:jc w:val="right"/>
              <w:rPr>
                <w:rFonts w:ascii="Arial" w:hAnsi="Arial" w:cs="Arial"/>
                <w:b/>
                <w:bCs/>
                <w:i/>
                <w:iCs/>
                <w:sz w:val="16"/>
                <w:szCs w:val="16"/>
              </w:rPr>
            </w:pPr>
            <w:r w:rsidRPr="00A831DF">
              <w:rPr>
                <w:rFonts w:ascii="Arial" w:hAnsi="Arial" w:cs="Arial"/>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AF441D" w:rsidRPr="00A831DF" w:rsidRDefault="00AF441D" w:rsidP="00587BC2">
            <w:pPr>
              <w:rPr>
                <w:rFonts w:ascii="Arial" w:hAnsi="Arial" w:cs="Arial"/>
                <w:b/>
                <w:bCs/>
                <w:i/>
                <w:iCs/>
                <w:sz w:val="16"/>
                <w:szCs w:val="16"/>
              </w:rPr>
            </w:pPr>
            <w:r w:rsidRPr="00A831DF">
              <w:rPr>
                <w:rFonts w:ascii="Arial" w:hAnsi="Arial" w:cs="Arial"/>
                <w:b/>
                <w:bCs/>
                <w:i/>
                <w:iCs/>
                <w:sz w:val="16"/>
                <w:szCs w:val="16"/>
              </w:rPr>
              <w:t> </w:t>
            </w:r>
          </w:p>
        </w:tc>
      </w:tr>
      <w:tr w:rsidR="00AF441D" w:rsidRPr="00A831DF" w:rsidTr="00587BC2">
        <w:trPr>
          <w:trHeight w:val="390"/>
        </w:trPr>
        <w:tc>
          <w:tcPr>
            <w:tcW w:w="197" w:type="pct"/>
            <w:tcBorders>
              <w:top w:val="nil"/>
              <w:left w:val="single" w:sz="8" w:space="0" w:color="auto"/>
              <w:bottom w:val="single" w:sz="8" w:space="0" w:color="auto"/>
              <w:right w:val="nil"/>
            </w:tcBorders>
            <w:shd w:val="clear" w:color="CCFFFF" w:fill="CCFFCC"/>
            <w:noWrap/>
            <w:vAlign w:val="bottom"/>
            <w:hideMark/>
          </w:tcPr>
          <w:p w:rsidR="00AF441D" w:rsidRPr="00A831DF" w:rsidRDefault="00AF441D" w:rsidP="00587BC2">
            <w:pPr>
              <w:rPr>
                <w:rFonts w:ascii="Arial" w:hAnsi="Arial" w:cs="Arial"/>
                <w:sz w:val="16"/>
                <w:szCs w:val="16"/>
              </w:rPr>
            </w:pPr>
            <w:r w:rsidRPr="00A831DF">
              <w:rPr>
                <w:rFonts w:ascii="Arial" w:hAnsi="Arial" w:cs="Arial"/>
                <w:sz w:val="16"/>
                <w:szCs w:val="16"/>
              </w:rPr>
              <w:t> </w:t>
            </w:r>
          </w:p>
        </w:tc>
        <w:tc>
          <w:tcPr>
            <w:tcW w:w="800"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lang w:val="ru-RU"/>
              </w:rPr>
            </w:pPr>
            <w:r w:rsidRPr="00A831DF">
              <w:rPr>
                <w:rFonts w:ascii="Arial" w:hAnsi="Arial" w:cs="Arial"/>
                <w:b/>
                <w:bCs/>
                <w:sz w:val="16"/>
                <w:szCs w:val="16"/>
                <w:lang w:val="ru-RU"/>
              </w:rPr>
              <w:t>ЗАГАЛЬНІ ВИТРАТИ ЗА ВСІМА СТАТТЯМИ</w:t>
            </w:r>
          </w:p>
        </w:tc>
        <w:tc>
          <w:tcPr>
            <w:tcW w:w="342" w:type="pct"/>
            <w:tcBorders>
              <w:top w:val="nil"/>
              <w:left w:val="single" w:sz="8" w:space="0" w:color="000000"/>
              <w:bottom w:val="single" w:sz="8" w:space="0" w:color="auto"/>
              <w:right w:val="nil"/>
            </w:tcBorders>
            <w:shd w:val="clear" w:color="CCFFFF" w:fill="CCFFCC"/>
            <w:noWrap/>
            <w:vAlign w:val="bottom"/>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rPr>
              <w:t> </w:t>
            </w:r>
          </w:p>
        </w:tc>
        <w:tc>
          <w:tcPr>
            <w:tcW w:w="239" w:type="pct"/>
            <w:tcBorders>
              <w:top w:val="nil"/>
              <w:left w:val="single" w:sz="4" w:space="0" w:color="000000"/>
              <w:bottom w:val="single" w:sz="8" w:space="0" w:color="auto"/>
              <w:right w:val="single" w:sz="4" w:space="0" w:color="000000"/>
            </w:tcBorders>
            <w:shd w:val="clear" w:color="CCFFFF" w:fill="CCFFCC"/>
            <w:noWrap/>
            <w:vAlign w:val="bottom"/>
            <w:hideMark/>
          </w:tcPr>
          <w:p w:rsidR="00AF441D" w:rsidRPr="00A831DF" w:rsidRDefault="00AF441D" w:rsidP="00587BC2">
            <w:pPr>
              <w:rPr>
                <w:rFonts w:ascii="Arial" w:hAnsi="Arial" w:cs="Arial"/>
                <w:b/>
                <w:bCs/>
                <w:sz w:val="16"/>
                <w:szCs w:val="16"/>
                <w:lang w:val="ru-RU"/>
              </w:rPr>
            </w:pPr>
            <w:r w:rsidRPr="00A831DF">
              <w:rPr>
                <w:rFonts w:ascii="Arial" w:hAnsi="Arial" w:cs="Arial"/>
                <w:b/>
                <w:bCs/>
                <w:sz w:val="16"/>
                <w:szCs w:val="16"/>
              </w:rPr>
              <w:t> </w:t>
            </w:r>
          </w:p>
        </w:tc>
        <w:tc>
          <w:tcPr>
            <w:tcW w:w="376" w:type="pct"/>
            <w:tcBorders>
              <w:top w:val="nil"/>
              <w:left w:val="nil"/>
              <w:bottom w:val="single" w:sz="8" w:space="0" w:color="auto"/>
              <w:right w:val="single" w:sz="4" w:space="0" w:color="000000"/>
            </w:tcBorders>
            <w:shd w:val="clear" w:color="CCFFFF" w:fill="CCFFCC"/>
            <w:noWrap/>
            <w:vAlign w:val="bottom"/>
            <w:hideMark/>
          </w:tcPr>
          <w:p w:rsidR="00AF441D" w:rsidRPr="00A831DF" w:rsidRDefault="00AF441D" w:rsidP="00587BC2">
            <w:pPr>
              <w:rPr>
                <w:rFonts w:ascii="Arial" w:hAnsi="Arial" w:cs="Arial"/>
                <w:sz w:val="16"/>
                <w:szCs w:val="16"/>
                <w:lang w:val="ru-RU"/>
              </w:rPr>
            </w:pPr>
            <w:r w:rsidRPr="00A831DF">
              <w:rPr>
                <w:rFonts w:ascii="Arial" w:hAnsi="Arial" w:cs="Arial"/>
                <w:sz w:val="16"/>
                <w:szCs w:val="16"/>
              </w:rPr>
              <w:t> </w:t>
            </w:r>
          </w:p>
        </w:tc>
        <w:tc>
          <w:tcPr>
            <w:tcW w:w="375"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376"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444"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444"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512" w:type="pct"/>
            <w:tcBorders>
              <w:top w:val="nil"/>
              <w:left w:val="nil"/>
              <w:bottom w:val="single" w:sz="8" w:space="0" w:color="auto"/>
              <w:right w:val="nil"/>
            </w:tcBorders>
            <w:shd w:val="clear" w:color="CCFFFF" w:fill="CCFFCC"/>
            <w:noWrap/>
            <w:vAlign w:val="bottom"/>
            <w:hideMark/>
          </w:tcPr>
          <w:p w:rsidR="00AF441D" w:rsidRPr="00A831DF" w:rsidRDefault="00AF441D" w:rsidP="00587BC2">
            <w:pPr>
              <w:jc w:val="right"/>
              <w:rPr>
                <w:rFonts w:ascii="Arial" w:hAnsi="Arial" w:cs="Arial"/>
                <w:b/>
                <w:bCs/>
                <w:sz w:val="16"/>
                <w:szCs w:val="16"/>
              </w:rPr>
            </w:pPr>
            <w:r w:rsidRPr="00A831DF">
              <w:rPr>
                <w:rFonts w:ascii="Arial" w:hAnsi="Arial" w:cs="Arial"/>
                <w:b/>
                <w:bCs/>
                <w:sz w:val="16"/>
                <w:szCs w:val="16"/>
              </w:rPr>
              <w:t>0.00</w:t>
            </w:r>
          </w:p>
        </w:tc>
        <w:tc>
          <w:tcPr>
            <w:tcW w:w="895" w:type="pct"/>
            <w:tcBorders>
              <w:top w:val="nil"/>
              <w:left w:val="single" w:sz="4" w:space="0" w:color="000000"/>
              <w:bottom w:val="single" w:sz="8" w:space="0" w:color="auto"/>
              <w:right w:val="single" w:sz="8" w:space="0" w:color="auto"/>
            </w:tcBorders>
            <w:shd w:val="clear" w:color="CCFFFF" w:fill="CCFFCC"/>
            <w:noWrap/>
            <w:vAlign w:val="bottom"/>
            <w:hideMark/>
          </w:tcPr>
          <w:p w:rsidR="00AF441D" w:rsidRPr="00A831DF" w:rsidRDefault="00AF441D" w:rsidP="00587BC2">
            <w:pPr>
              <w:rPr>
                <w:rFonts w:ascii="Arial" w:hAnsi="Arial" w:cs="Arial"/>
                <w:b/>
                <w:bCs/>
                <w:sz w:val="16"/>
                <w:szCs w:val="16"/>
              </w:rPr>
            </w:pPr>
            <w:r w:rsidRPr="00A831DF">
              <w:rPr>
                <w:rFonts w:ascii="Arial" w:hAnsi="Arial" w:cs="Arial"/>
                <w:b/>
                <w:bCs/>
                <w:sz w:val="16"/>
                <w:szCs w:val="16"/>
              </w:rPr>
              <w:t> </w:t>
            </w:r>
          </w:p>
        </w:tc>
      </w:tr>
    </w:tbl>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p>
    <w:p w:rsidR="00AF441D" w:rsidRPr="00A831DF" w:rsidRDefault="00AF441D" w:rsidP="00AF441D">
      <w:pPr>
        <w:jc w:val="both"/>
        <w:rPr>
          <w:rFonts w:ascii="Arial" w:hAnsi="Arial" w:cs="Arial"/>
          <w:i/>
          <w:color w:val="FF0000"/>
        </w:rPr>
      </w:pPr>
    </w:p>
    <w:p w:rsidR="00AF441D" w:rsidRPr="00A831DF" w:rsidRDefault="00AF441D" w:rsidP="00AF441D">
      <w:pPr>
        <w:pStyle w:val="af5"/>
        <w:rPr>
          <w:rFonts w:ascii="Arial" w:hAnsi="Arial" w:cs="Arial"/>
          <w:b/>
        </w:rPr>
      </w:pPr>
      <w:r w:rsidRPr="00A831DF">
        <w:rPr>
          <w:rFonts w:ascii="Arial" w:hAnsi="Arial" w:cs="Arial"/>
          <w:b/>
        </w:rPr>
        <w:t xml:space="preserve">3.2. Банківські реквізити </w:t>
      </w:r>
      <w:proofErr w:type="spellStart"/>
      <w:r w:rsidRPr="00A831DF">
        <w:rPr>
          <w:rFonts w:ascii="Arial" w:hAnsi="Arial" w:cs="Arial"/>
          <w:b/>
        </w:rPr>
        <w:t>організації-апліканта</w:t>
      </w:r>
      <w:proofErr w:type="spellEnd"/>
      <w:r w:rsidRPr="00A831DF">
        <w:rPr>
          <w:rFonts w:ascii="Arial" w:hAnsi="Arial" w:cs="Arial"/>
          <w:b/>
        </w:rPr>
        <w:t>.</w:t>
      </w:r>
    </w:p>
    <w:p w:rsidR="00AF441D" w:rsidRPr="00A831DF" w:rsidRDefault="00AF441D" w:rsidP="00AF441D">
      <w:pPr>
        <w:pStyle w:val="af5"/>
        <w:rPr>
          <w:rFonts w:ascii="Arial" w:hAnsi="Arial" w:cs="Arial"/>
        </w:rPr>
      </w:pPr>
      <w:r w:rsidRPr="00A831DF">
        <w:rPr>
          <w:rFonts w:ascii="Arial" w:hAnsi="Arial" w:cs="Arial"/>
        </w:rPr>
        <w:t xml:space="preserve">Назва отримувача платежу: </w:t>
      </w:r>
    </w:p>
    <w:p w:rsidR="00AF441D" w:rsidRPr="00A831DF" w:rsidRDefault="00AF441D" w:rsidP="00AF441D">
      <w:pPr>
        <w:pStyle w:val="af5"/>
        <w:rPr>
          <w:rFonts w:ascii="Arial" w:hAnsi="Arial" w:cs="Arial"/>
        </w:rPr>
      </w:pPr>
      <w:r w:rsidRPr="00A831DF">
        <w:rPr>
          <w:rFonts w:ascii="Arial" w:hAnsi="Arial" w:cs="Arial"/>
        </w:rPr>
        <w:t>КОД ЄДРПОУ:</w:t>
      </w:r>
    </w:p>
    <w:p w:rsidR="00AF441D" w:rsidRPr="00A831DF" w:rsidRDefault="00AF441D" w:rsidP="00AF441D">
      <w:pPr>
        <w:pStyle w:val="af5"/>
        <w:rPr>
          <w:rFonts w:ascii="Arial" w:hAnsi="Arial" w:cs="Arial"/>
        </w:rPr>
      </w:pPr>
      <w:r w:rsidRPr="00A831DF">
        <w:rPr>
          <w:rFonts w:ascii="Arial" w:hAnsi="Arial" w:cs="Arial"/>
        </w:rPr>
        <w:t>№ розрахункового рахунку:</w:t>
      </w:r>
    </w:p>
    <w:p w:rsidR="00AF441D" w:rsidRPr="00A831DF" w:rsidRDefault="00AF441D" w:rsidP="00AF441D">
      <w:pPr>
        <w:pStyle w:val="af5"/>
        <w:rPr>
          <w:rFonts w:ascii="Arial" w:hAnsi="Arial" w:cs="Arial"/>
        </w:rPr>
      </w:pPr>
      <w:r w:rsidRPr="00A831DF">
        <w:rPr>
          <w:rFonts w:ascii="Arial" w:hAnsi="Arial" w:cs="Arial"/>
        </w:rPr>
        <w:t>Назва банку:</w:t>
      </w:r>
    </w:p>
    <w:p w:rsidR="00AF441D" w:rsidRPr="00A831DF" w:rsidRDefault="00AF441D" w:rsidP="00AF441D">
      <w:pPr>
        <w:pStyle w:val="af5"/>
        <w:rPr>
          <w:rFonts w:ascii="Arial" w:hAnsi="Arial" w:cs="Arial"/>
        </w:rPr>
      </w:pPr>
      <w:r w:rsidRPr="00A831DF">
        <w:rPr>
          <w:rFonts w:ascii="Arial" w:hAnsi="Arial" w:cs="Arial"/>
        </w:rPr>
        <w:t>Адреса банку:</w:t>
      </w:r>
    </w:p>
    <w:p w:rsidR="00AF441D" w:rsidRPr="00A831DF" w:rsidRDefault="00AF441D" w:rsidP="00AF441D">
      <w:pPr>
        <w:pStyle w:val="af5"/>
        <w:rPr>
          <w:rFonts w:ascii="Arial" w:hAnsi="Arial" w:cs="Arial"/>
        </w:rPr>
        <w:sectPr w:rsidR="00AF441D" w:rsidRPr="00A831DF">
          <w:headerReference w:type="default" r:id="rId28"/>
          <w:pgSz w:w="16840" w:h="11907" w:orient="landscape" w:code="9"/>
          <w:pgMar w:top="1797" w:right="1440" w:bottom="1797" w:left="1440" w:header="708" w:footer="708" w:gutter="0"/>
          <w:cols w:space="720"/>
          <w:formProt w:val="0"/>
          <w:docGrid w:linePitch="360"/>
        </w:sectPr>
      </w:pPr>
      <w:r w:rsidRPr="00A831DF">
        <w:rPr>
          <w:rFonts w:ascii="Arial" w:hAnsi="Arial" w:cs="Arial"/>
        </w:rPr>
        <w:t>МФО, SWIFT код</w:t>
      </w:r>
    </w:p>
    <w:p w:rsidR="00AF441D" w:rsidRPr="00A831DF" w:rsidRDefault="00AF441D" w:rsidP="00AF441D">
      <w:pPr>
        <w:rPr>
          <w:rFonts w:ascii="Arial" w:hAnsi="Arial" w:cs="Arial"/>
        </w:rPr>
      </w:pPr>
      <w:bookmarkStart w:id="41" w:name="_Toc268682178"/>
    </w:p>
    <w:p w:rsidR="00AF441D" w:rsidRPr="00A831DF" w:rsidRDefault="00AF441D" w:rsidP="005E5717">
      <w:pPr>
        <w:pStyle w:val="2"/>
        <w:numPr>
          <w:ilvl w:val="0"/>
          <w:numId w:val="0"/>
        </w:numPr>
        <w:rPr>
          <w:sz w:val="24"/>
          <w:szCs w:val="24"/>
        </w:rPr>
      </w:pPr>
      <w:r w:rsidRPr="00A831DF">
        <w:rPr>
          <w:sz w:val="24"/>
          <w:szCs w:val="24"/>
        </w:rPr>
        <w:t>РЕЗЮМЕ ПРОЕКТУ АНГЛІЙСЬКОЮ МОВОЮ</w:t>
      </w:r>
      <w:bookmarkEnd w:id="41"/>
    </w:p>
    <w:p w:rsidR="00AF441D" w:rsidRPr="00A831DF" w:rsidRDefault="00AF441D" w:rsidP="00AF441D">
      <w:pPr>
        <w:rPr>
          <w:rFonts w:ascii="Arial" w:hAnsi="Arial" w:cs="Arial"/>
        </w:rPr>
      </w:pPr>
    </w:p>
    <w:p w:rsidR="00AF441D" w:rsidRPr="00A831DF" w:rsidRDefault="00AF441D" w:rsidP="00AF441D">
      <w:pPr>
        <w:rPr>
          <w:rFonts w:ascii="Arial" w:hAnsi="Arial" w:cs="Arial"/>
        </w:rPr>
      </w:pPr>
      <w:r w:rsidRPr="00A831DF">
        <w:rPr>
          <w:rFonts w:ascii="Arial" w:hAnsi="Arial" w:cs="Arial"/>
        </w:rPr>
        <w:t xml:space="preserve">Project </w:t>
      </w:r>
      <w:proofErr w:type="spellStart"/>
      <w:r w:rsidRPr="00A831DF">
        <w:rPr>
          <w:rFonts w:ascii="Arial" w:hAnsi="Arial" w:cs="Arial"/>
        </w:rPr>
        <w:t>title</w:t>
      </w:r>
      <w:proofErr w:type="spellEnd"/>
      <w:r w:rsidRPr="00A831DF">
        <w:rPr>
          <w:rFonts w:ascii="Arial" w:hAnsi="Arial" w:cs="Arial"/>
        </w:rPr>
        <w:t xml:space="preserve">: </w:t>
      </w:r>
    </w:p>
    <w:p w:rsidR="00AF441D" w:rsidRPr="00A831DF" w:rsidRDefault="00AF441D" w:rsidP="00AF441D">
      <w:pPr>
        <w:rPr>
          <w:rFonts w:ascii="Arial" w:hAnsi="Arial" w:cs="Arial"/>
        </w:rPr>
      </w:pPr>
      <w:proofErr w:type="spellStart"/>
      <w:r w:rsidRPr="00A831DF">
        <w:rPr>
          <w:rFonts w:ascii="Arial" w:hAnsi="Arial" w:cs="Arial"/>
        </w:rPr>
        <w:t>Implementing</w:t>
      </w:r>
      <w:proofErr w:type="spellEnd"/>
      <w:r w:rsidRPr="00A831DF">
        <w:rPr>
          <w:rFonts w:ascii="Arial" w:hAnsi="Arial" w:cs="Arial"/>
        </w:rPr>
        <w:t xml:space="preserve"> </w:t>
      </w:r>
      <w:proofErr w:type="spellStart"/>
      <w:r w:rsidRPr="00A831DF">
        <w:rPr>
          <w:rFonts w:ascii="Arial" w:hAnsi="Arial" w:cs="Arial"/>
        </w:rPr>
        <w:t>organization</w:t>
      </w:r>
      <w:proofErr w:type="spellEnd"/>
      <w:r w:rsidRPr="00A831DF">
        <w:rPr>
          <w:rFonts w:ascii="Arial" w:hAnsi="Arial" w:cs="Arial"/>
        </w:rPr>
        <w:t xml:space="preserve">: </w:t>
      </w:r>
    </w:p>
    <w:p w:rsidR="00AF441D" w:rsidRPr="00A831DF" w:rsidRDefault="00AF441D" w:rsidP="00AF441D">
      <w:pPr>
        <w:rPr>
          <w:rFonts w:ascii="Arial" w:hAnsi="Arial" w:cs="Arial"/>
        </w:rPr>
      </w:pPr>
      <w:proofErr w:type="spellStart"/>
      <w:r w:rsidRPr="00A831DF">
        <w:rPr>
          <w:rFonts w:ascii="Arial" w:hAnsi="Arial" w:cs="Arial"/>
        </w:rPr>
        <w:t>Partners</w:t>
      </w:r>
      <w:proofErr w:type="spellEnd"/>
      <w:r w:rsidRPr="00A831DF">
        <w:rPr>
          <w:rFonts w:ascii="Arial" w:hAnsi="Arial" w:cs="Arial"/>
        </w:rPr>
        <w:t>:</w:t>
      </w:r>
    </w:p>
    <w:p w:rsidR="00AF441D" w:rsidRPr="00A831DF" w:rsidRDefault="00AF441D" w:rsidP="00AF441D">
      <w:pPr>
        <w:rPr>
          <w:rFonts w:ascii="Arial" w:hAnsi="Arial" w:cs="Arial"/>
        </w:rPr>
      </w:pPr>
    </w:p>
    <w:p w:rsidR="00AF441D" w:rsidRPr="00A831DF" w:rsidRDefault="00AF441D" w:rsidP="00AF441D">
      <w:pPr>
        <w:rPr>
          <w:rFonts w:ascii="Arial" w:hAnsi="Arial" w:cs="Arial"/>
          <w:i/>
          <w:color w:val="FF0000"/>
        </w:rPr>
      </w:pPr>
      <w:r w:rsidRPr="00A831DF">
        <w:rPr>
          <w:rFonts w:ascii="Arial" w:hAnsi="Arial" w:cs="Arial"/>
          <w:i/>
          <w:color w:val="FF0000"/>
        </w:rPr>
        <w:t>Короткий опис основних положень проектної пропозиції  англійською  мовою</w:t>
      </w:r>
    </w:p>
    <w:p w:rsidR="00AF441D" w:rsidRPr="00A831DF" w:rsidRDefault="00AF441D" w:rsidP="00AF441D">
      <w:pPr>
        <w:pStyle w:val="af5"/>
        <w:rPr>
          <w:rFonts w:ascii="Arial" w:hAnsi="Arial" w:cs="Arial"/>
        </w:rPr>
      </w:pPr>
    </w:p>
    <w:p w:rsidR="00AF441D" w:rsidRPr="00A831DF" w:rsidRDefault="00AF441D" w:rsidP="00AF441D">
      <w:pPr>
        <w:pStyle w:val="af5"/>
        <w:rPr>
          <w:rFonts w:ascii="Arial" w:hAnsi="Arial" w:cs="Arial"/>
        </w:rPr>
      </w:pPr>
    </w:p>
    <w:p w:rsidR="00AF441D" w:rsidRPr="00A831DF" w:rsidRDefault="00AF441D" w:rsidP="00AF441D">
      <w:pPr>
        <w:pStyle w:val="af5"/>
        <w:rPr>
          <w:rFonts w:ascii="Arial" w:hAnsi="Arial" w:cs="Arial"/>
        </w:rPr>
      </w:pPr>
    </w:p>
    <w:p w:rsidR="00AF441D" w:rsidRPr="00A831DF" w:rsidRDefault="00AF441D" w:rsidP="00AF441D">
      <w:pPr>
        <w:pStyle w:val="2"/>
        <w:rPr>
          <w:sz w:val="24"/>
          <w:szCs w:val="24"/>
        </w:rPr>
        <w:sectPr w:rsidR="00AF441D" w:rsidRPr="00A831DF">
          <w:headerReference w:type="default" r:id="rId29"/>
          <w:pgSz w:w="11907" w:h="16840" w:code="9"/>
          <w:pgMar w:top="1440" w:right="1797" w:bottom="1440" w:left="1797" w:header="708" w:footer="708" w:gutter="0"/>
          <w:cols w:space="720"/>
          <w:formProt w:val="0"/>
          <w:docGrid w:linePitch="360"/>
        </w:sectPr>
      </w:pPr>
    </w:p>
    <w:p w:rsidR="00AF441D" w:rsidRPr="00A831DF" w:rsidRDefault="00AF441D" w:rsidP="00AF441D">
      <w:pPr>
        <w:rPr>
          <w:rFonts w:ascii="Arial" w:hAnsi="Arial" w:cs="Arial"/>
        </w:rPr>
      </w:pPr>
    </w:p>
    <w:p w:rsidR="00AF441D" w:rsidRPr="00A831DF" w:rsidRDefault="00AF441D" w:rsidP="00AF441D">
      <w:pPr>
        <w:jc w:val="center"/>
        <w:rPr>
          <w:rFonts w:ascii="Arial" w:hAnsi="Arial" w:cs="Arial"/>
        </w:rPr>
      </w:pPr>
      <w:r w:rsidRPr="00A831DF">
        <w:rPr>
          <w:rFonts w:ascii="Arial" w:hAnsi="Arial" w:cs="Arial"/>
          <w:b/>
          <w:bCs/>
        </w:rPr>
        <w:t>КОНТРОЛЬНИЙ ПЕРЕЛІК ДОДАТКІВ ДО ПРОЕКТНОЇ ПРОПОЗИЦІЇ</w:t>
      </w:r>
    </w:p>
    <w:p w:rsidR="00AF441D" w:rsidRPr="00A831DF" w:rsidRDefault="00AF441D" w:rsidP="00AF441D">
      <w:pPr>
        <w:rPr>
          <w:rFonts w:ascii="Arial" w:hAnsi="Arial" w:cs="Arial"/>
        </w:rPr>
      </w:pPr>
    </w:p>
    <w:tbl>
      <w:tblPr>
        <w:tblpPr w:leftFromText="180" w:rightFromText="180" w:vertAnchor="text" w:tblpY="1"/>
        <w:tblOverlap w:val="never"/>
        <w:tblW w:w="9356" w:type="dxa"/>
        <w:tblLook w:val="0000"/>
      </w:tblPr>
      <w:tblGrid>
        <w:gridCol w:w="540"/>
        <w:gridCol w:w="8816"/>
      </w:tblGrid>
      <w:tr w:rsidR="00AF441D" w:rsidRPr="00A831DF" w:rsidTr="00587BC2">
        <w:tc>
          <w:tcPr>
            <w:tcW w:w="540" w:type="dxa"/>
          </w:tcPr>
          <w:p w:rsidR="00B1727C" w:rsidRPr="00A831DF" w:rsidRDefault="0013344D" w:rsidP="00587BC2">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AF441D"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AF441D" w:rsidRPr="00A831DF" w:rsidRDefault="00AF441D" w:rsidP="00D81BF0">
            <w:pPr>
              <w:numPr>
                <w:ilvl w:val="0"/>
                <w:numId w:val="16"/>
              </w:numPr>
              <w:tabs>
                <w:tab w:val="clear" w:pos="720"/>
                <w:tab w:val="num" w:pos="432"/>
              </w:tabs>
              <w:ind w:left="432" w:hanging="432"/>
              <w:rPr>
                <w:rFonts w:ascii="Arial" w:hAnsi="Arial" w:cs="Arial"/>
              </w:rPr>
            </w:pPr>
            <w:r w:rsidRPr="00A831DF">
              <w:rPr>
                <w:rFonts w:ascii="Arial" w:hAnsi="Arial" w:cs="Arial"/>
              </w:rPr>
              <w:t xml:space="preserve">Копія свідоцтва про реєстрацію  організації </w:t>
            </w: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Копія статуту організації </w:t>
            </w:r>
          </w:p>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Копія Виписки з ЄДРПОУ</w:t>
            </w:r>
          </w:p>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Копія Рішення про присвоєння ознаки неприбутковості</w:t>
            </w:r>
          </w:p>
        </w:tc>
      </w:tr>
      <w:tr w:rsidR="00B1727C" w:rsidRPr="00A831DF" w:rsidTr="00587BC2">
        <w:tc>
          <w:tcPr>
            <w:tcW w:w="540" w:type="dxa"/>
          </w:tcPr>
          <w:p w:rsidR="00B1727C" w:rsidRPr="00A831DF" w:rsidRDefault="00B1727C" w:rsidP="00B1727C">
            <w:pPr>
              <w:rPr>
                <w:rFonts w:ascii="Arial" w:hAnsi="Arial" w:cs="Arial"/>
              </w:rPr>
            </w:pP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Гарантійні листи від партнерів про намір </w:t>
            </w:r>
            <w:proofErr w:type="spellStart"/>
            <w:r w:rsidRPr="00A831DF">
              <w:rPr>
                <w:rFonts w:ascii="Arial" w:hAnsi="Arial" w:cs="Arial"/>
              </w:rPr>
              <w:t>співфінансування</w:t>
            </w:r>
            <w:proofErr w:type="spellEnd"/>
            <w:r w:rsidRPr="00A831DF">
              <w:rPr>
                <w:rFonts w:ascii="Arial" w:hAnsi="Arial" w:cs="Arial"/>
              </w:rPr>
              <w:t xml:space="preserve"> проекту </w:t>
            </w: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Партнерська угода, меморандум, листи про наміри з учасниками проекту </w:t>
            </w: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p w:rsidR="00B1727C" w:rsidRPr="00A831DF" w:rsidRDefault="00B1727C" w:rsidP="00B1727C">
            <w:pPr>
              <w:rPr>
                <w:rFonts w:ascii="Arial" w:hAnsi="Arial" w:cs="Arial"/>
              </w:rPr>
            </w:pPr>
          </w:p>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Резюме консультантів  проекту, та короткий опис їх запланованої діяльності в рамках проекту (технічне завдання)</w:t>
            </w:r>
          </w:p>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У разі закупівлі неофісного обладнання в рамках проекту слід надати його специфікацію та індикативну вартість </w:t>
            </w: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 Генеральний план, проект об'єкту, який планується модернізувати, збудувати або створити в рамках проекту</w:t>
            </w: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B1727C" w:rsidRPr="00A831DF" w:rsidTr="00587BC2">
        <w:tc>
          <w:tcPr>
            <w:tcW w:w="540" w:type="dxa"/>
          </w:tcPr>
          <w:p w:rsidR="00B1727C" w:rsidRPr="00A831DF" w:rsidRDefault="0013344D" w:rsidP="00B1727C">
            <w:pPr>
              <w:rPr>
                <w:rFonts w:ascii="Arial" w:hAnsi="Arial" w:cs="Arial"/>
              </w:rPr>
            </w:pPr>
            <w:r w:rsidRPr="00A831DF">
              <w:rPr>
                <w:rFonts w:ascii="Arial" w:hAnsi="Arial" w:cs="Arial"/>
              </w:rPr>
              <w:fldChar w:fldCharType="begin">
                <w:ffData>
                  <w:name w:val="Check13"/>
                  <w:enabled w:val="0"/>
                  <w:calcOnExit w:val="0"/>
                  <w:checkBox>
                    <w:sizeAuto/>
                    <w:default w:val="0"/>
                  </w:checkBox>
                </w:ffData>
              </w:fldChar>
            </w:r>
            <w:r w:rsidR="00B1727C" w:rsidRPr="00A831DF">
              <w:rPr>
                <w:rFonts w:ascii="Arial" w:hAnsi="Arial" w:cs="Arial"/>
              </w:rPr>
              <w:instrText xml:space="preserve"> FORMCHECKBOX </w:instrText>
            </w:r>
            <w:r>
              <w:rPr>
                <w:rFonts w:ascii="Arial" w:hAnsi="Arial" w:cs="Arial"/>
              </w:rPr>
            </w:r>
            <w:r>
              <w:rPr>
                <w:rFonts w:ascii="Arial" w:hAnsi="Arial" w:cs="Arial"/>
              </w:rPr>
              <w:fldChar w:fldCharType="separate"/>
            </w:r>
            <w:r w:rsidRPr="00A831DF">
              <w:rPr>
                <w:rFonts w:ascii="Arial" w:hAnsi="Arial" w:cs="Arial"/>
              </w:rPr>
              <w:fldChar w:fldCharType="end"/>
            </w:r>
          </w:p>
        </w:tc>
        <w:tc>
          <w:tcPr>
            <w:tcW w:w="8816" w:type="dxa"/>
          </w:tcPr>
          <w:p w:rsidR="00B1727C" w:rsidRPr="00A831DF" w:rsidRDefault="00B1727C" w:rsidP="00B1727C">
            <w:pPr>
              <w:numPr>
                <w:ilvl w:val="0"/>
                <w:numId w:val="16"/>
              </w:numPr>
              <w:tabs>
                <w:tab w:val="clear" w:pos="720"/>
                <w:tab w:val="num" w:pos="432"/>
              </w:tabs>
              <w:ind w:left="432" w:hanging="432"/>
              <w:rPr>
                <w:rFonts w:ascii="Arial" w:hAnsi="Arial" w:cs="Arial"/>
              </w:rPr>
            </w:pPr>
            <w:r w:rsidRPr="00A831DF">
              <w:rPr>
                <w:rFonts w:ascii="Arial" w:hAnsi="Arial" w:cs="Arial"/>
              </w:rPr>
              <w:t>Інше…</w:t>
            </w:r>
          </w:p>
        </w:tc>
      </w:tr>
    </w:tbl>
    <w:p w:rsidR="003868C1" w:rsidRPr="00A831DF" w:rsidRDefault="003868C1"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p w:rsidR="00B1434A" w:rsidRPr="00A831DF" w:rsidRDefault="00B1434A" w:rsidP="00B1434A">
      <w:pPr>
        <w:autoSpaceDE w:val="0"/>
        <w:autoSpaceDN w:val="0"/>
        <w:adjustRightInd w:val="0"/>
        <w:jc w:val="right"/>
        <w:rPr>
          <w:rFonts w:ascii="Arial" w:hAnsi="Arial" w:cs="Arial"/>
          <w:b/>
          <w:sz w:val="20"/>
          <w:szCs w:val="20"/>
        </w:rPr>
      </w:pPr>
    </w:p>
    <w:p w:rsidR="00B1434A" w:rsidRPr="00A831DF" w:rsidRDefault="00B1434A" w:rsidP="00B1434A">
      <w:pPr>
        <w:autoSpaceDE w:val="0"/>
        <w:autoSpaceDN w:val="0"/>
        <w:adjustRightInd w:val="0"/>
        <w:jc w:val="right"/>
        <w:rPr>
          <w:rFonts w:ascii="Arial" w:hAnsi="Arial" w:cs="Arial"/>
          <w:b/>
          <w:sz w:val="20"/>
          <w:szCs w:val="20"/>
        </w:rPr>
      </w:pPr>
      <w:r w:rsidRPr="00A831DF">
        <w:rPr>
          <w:rFonts w:ascii="Arial" w:hAnsi="Arial" w:cs="Arial"/>
          <w:b/>
          <w:sz w:val="20"/>
          <w:szCs w:val="20"/>
        </w:rPr>
        <w:t>Додаток  1</w:t>
      </w:r>
    </w:p>
    <w:p w:rsidR="00B1434A" w:rsidRPr="00A831DF" w:rsidRDefault="00B1434A" w:rsidP="00B1434A">
      <w:pPr>
        <w:autoSpaceDE w:val="0"/>
        <w:autoSpaceDN w:val="0"/>
        <w:adjustRightInd w:val="0"/>
        <w:jc w:val="right"/>
        <w:rPr>
          <w:rFonts w:ascii="Arial" w:hAnsi="Arial" w:cs="Arial"/>
          <w:b/>
          <w:sz w:val="20"/>
          <w:szCs w:val="20"/>
        </w:rPr>
      </w:pPr>
    </w:p>
    <w:p w:rsidR="00B1434A" w:rsidRPr="00A831DF" w:rsidRDefault="00B1434A" w:rsidP="00B1434A">
      <w:pPr>
        <w:autoSpaceDE w:val="0"/>
        <w:autoSpaceDN w:val="0"/>
        <w:adjustRightInd w:val="0"/>
        <w:jc w:val="center"/>
        <w:rPr>
          <w:rFonts w:ascii="Arial" w:hAnsi="Arial" w:cs="Arial"/>
          <w:b/>
        </w:rPr>
      </w:pPr>
      <w:r w:rsidRPr="00A831DF">
        <w:rPr>
          <w:rFonts w:ascii="Arial" w:hAnsi="Arial" w:cs="Arial"/>
          <w:b/>
        </w:rPr>
        <w:t>Індикатори результатів проекту</w:t>
      </w:r>
    </w:p>
    <w:p w:rsidR="00B1434A" w:rsidRPr="00A831DF" w:rsidRDefault="00B1434A" w:rsidP="00B1434A">
      <w:pPr>
        <w:autoSpaceDE w:val="0"/>
        <w:autoSpaceDN w:val="0"/>
        <w:adjustRightInd w:val="0"/>
        <w:jc w:val="center"/>
        <w:rPr>
          <w:rFonts w:ascii="Arial" w:hAnsi="Arial" w:cs="Arial"/>
          <w:b/>
        </w:rPr>
      </w:pPr>
    </w:p>
    <w:p w:rsidR="00B1434A" w:rsidRPr="00A831DF" w:rsidRDefault="00B1434A" w:rsidP="00B1434A">
      <w:pPr>
        <w:pStyle w:val="af2"/>
        <w:ind w:left="0" w:right="-90"/>
        <w:rPr>
          <w:rFonts w:ascii="Arial" w:hAnsi="Arial" w:cs="Arial"/>
          <w:b/>
        </w:rPr>
      </w:pPr>
    </w:p>
    <w:p w:rsidR="00B1434A" w:rsidRPr="00A831DF" w:rsidRDefault="00B1434A" w:rsidP="00B1434A">
      <w:pPr>
        <w:autoSpaceDE w:val="0"/>
        <w:autoSpaceDN w:val="0"/>
        <w:adjustRightInd w:val="0"/>
        <w:jc w:val="center"/>
        <w:rPr>
          <w:rFonts w:ascii="Arial" w:hAnsi="Arial" w:cs="Arial"/>
          <w:b/>
          <w:bCs/>
        </w:rPr>
      </w:pPr>
      <w:r w:rsidRPr="00A831DF">
        <w:rPr>
          <w:rFonts w:ascii="Arial" w:hAnsi="Arial" w:cs="Arial"/>
          <w:b/>
        </w:rPr>
        <w:t xml:space="preserve">Екологічні індикатори: Зміна клімату </w:t>
      </w:r>
    </w:p>
    <w:p w:rsidR="00B1434A" w:rsidRPr="00A831DF" w:rsidRDefault="00B1434A" w:rsidP="00B1434A">
      <w:pPr>
        <w:pStyle w:val="af2"/>
        <w:ind w:left="0" w:right="-90"/>
        <w:jc w:val="both"/>
        <w:rPr>
          <w:rFonts w:ascii="Arial" w:hAnsi="Arial" w:cs="Arial"/>
        </w:rPr>
      </w:pPr>
      <w:r w:rsidRPr="00A831DF">
        <w:rPr>
          <w:rFonts w:ascii="Arial" w:hAnsi="Arial" w:cs="Arial"/>
        </w:rPr>
        <w:t xml:space="preserve"> Будь ласка, вкажіть кількісні характеристики очікуваних результатів проекту: </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 xml:space="preserve">Тонни викидів CO2, яких вдалося уникнути в результаті застосування низьковуглецевих технологій: </w:t>
      </w:r>
    </w:p>
    <w:p w:rsidR="00B1434A" w:rsidRPr="00A831DF" w:rsidRDefault="00B1434A" w:rsidP="00B1434A">
      <w:pPr>
        <w:pStyle w:val="af2"/>
        <w:numPr>
          <w:ilvl w:val="0"/>
          <w:numId w:val="27"/>
        </w:numPr>
        <w:tabs>
          <w:tab w:val="clear" w:pos="360"/>
          <w:tab w:val="num" w:pos="900"/>
        </w:tabs>
        <w:ind w:left="900" w:right="-90" w:hanging="180"/>
        <w:jc w:val="both"/>
        <w:rPr>
          <w:rFonts w:ascii="Arial" w:hAnsi="Arial" w:cs="Arial"/>
          <w:i/>
          <w:color w:val="FF0000"/>
        </w:rPr>
      </w:pPr>
      <w:r w:rsidRPr="00A831DF">
        <w:rPr>
          <w:rFonts w:ascii="Arial" w:hAnsi="Arial" w:cs="Arial"/>
        </w:rPr>
        <w:t xml:space="preserve">Заходи з використанням відновлюваної енергії </w:t>
      </w:r>
      <w:r w:rsidRPr="00A831DF">
        <w:rPr>
          <w:rFonts w:ascii="Arial" w:hAnsi="Arial" w:cs="Arial"/>
          <w:i/>
          <w:color w:val="FF0000"/>
        </w:rPr>
        <w:t xml:space="preserve">(будь ласка, надайте детальний опис і кількісні характеристики), </w:t>
      </w:r>
    </w:p>
    <w:p w:rsidR="00B1434A" w:rsidRPr="00A831DF" w:rsidRDefault="00B1434A" w:rsidP="00B1434A">
      <w:pPr>
        <w:pStyle w:val="af2"/>
        <w:numPr>
          <w:ilvl w:val="0"/>
          <w:numId w:val="27"/>
        </w:numPr>
        <w:tabs>
          <w:tab w:val="clear" w:pos="360"/>
          <w:tab w:val="num" w:pos="900"/>
        </w:tabs>
        <w:ind w:left="900" w:right="-90" w:hanging="180"/>
        <w:jc w:val="both"/>
        <w:rPr>
          <w:rFonts w:ascii="Arial" w:hAnsi="Arial" w:cs="Arial"/>
          <w:i/>
          <w:color w:val="FF0000"/>
        </w:rPr>
      </w:pPr>
      <w:r w:rsidRPr="00A831DF">
        <w:rPr>
          <w:rFonts w:ascii="Arial" w:hAnsi="Arial" w:cs="Arial"/>
        </w:rPr>
        <w:t xml:space="preserve"> Заходи з підвищення енергоефективності </w:t>
      </w:r>
      <w:r w:rsidRPr="00A831DF">
        <w:rPr>
          <w:rFonts w:ascii="Arial" w:hAnsi="Arial" w:cs="Arial"/>
          <w:color w:val="FF0000"/>
        </w:rPr>
        <w:t>(</w:t>
      </w:r>
      <w:r w:rsidRPr="00A831DF">
        <w:rPr>
          <w:rFonts w:ascii="Arial" w:hAnsi="Arial" w:cs="Arial"/>
          <w:i/>
          <w:color w:val="FF0000"/>
        </w:rPr>
        <w:t xml:space="preserve">будь ласка, надайте детальний опис і кількісні характеристики), </w:t>
      </w:r>
    </w:p>
    <w:p w:rsidR="00B1434A" w:rsidRPr="00A831DF" w:rsidRDefault="00B1434A" w:rsidP="00B1434A">
      <w:pPr>
        <w:pStyle w:val="af2"/>
        <w:numPr>
          <w:ilvl w:val="0"/>
          <w:numId w:val="27"/>
        </w:numPr>
        <w:tabs>
          <w:tab w:val="clear" w:pos="360"/>
          <w:tab w:val="num" w:pos="900"/>
        </w:tabs>
        <w:ind w:left="900" w:right="-90" w:hanging="180"/>
        <w:jc w:val="both"/>
        <w:rPr>
          <w:rFonts w:ascii="Arial" w:hAnsi="Arial" w:cs="Arial"/>
          <w:color w:val="FF0000"/>
        </w:rPr>
      </w:pPr>
      <w:r w:rsidRPr="00A831DF">
        <w:rPr>
          <w:rFonts w:ascii="Arial" w:hAnsi="Arial" w:cs="Arial"/>
        </w:rPr>
        <w:t xml:space="preserve">Інше </w:t>
      </w:r>
      <w:r w:rsidRPr="00A831DF">
        <w:rPr>
          <w:rFonts w:ascii="Arial" w:hAnsi="Arial" w:cs="Arial"/>
          <w:i/>
          <w:color w:val="FF0000"/>
        </w:rPr>
        <w:t>(будь ласка, надайте детальний опис і кількісні характеристики);</w:t>
      </w:r>
      <w:r w:rsidRPr="00A831DF">
        <w:rPr>
          <w:rFonts w:ascii="Arial" w:hAnsi="Arial" w:cs="Arial"/>
          <w:color w:val="FF0000"/>
        </w:rPr>
        <w:t xml:space="preserve"> </w:t>
      </w:r>
    </w:p>
    <w:p w:rsidR="00B1434A" w:rsidRPr="00A831DF" w:rsidRDefault="00B1434A" w:rsidP="00B1434A">
      <w:pPr>
        <w:ind w:right="-90"/>
        <w:jc w:val="both"/>
        <w:rPr>
          <w:rFonts w:ascii="Arial" w:hAnsi="Arial" w:cs="Arial"/>
        </w:rPr>
      </w:pPr>
      <w:r w:rsidRPr="00A831DF">
        <w:rPr>
          <w:rFonts w:ascii="Arial" w:hAnsi="Arial" w:cs="Arial"/>
          <w:b/>
        </w:rPr>
        <w:t>•</w:t>
      </w:r>
      <w:r w:rsidRPr="00A831DF">
        <w:rPr>
          <w:rFonts w:ascii="Arial" w:hAnsi="Arial" w:cs="Arial"/>
        </w:rPr>
        <w:t xml:space="preserve"> Кількість членів громади, що використовують технології з низьким викидом парникових газів; </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До скількох місцевих законодавчих актів щодо зміни клімату було внесено зміни завдяки проекту;</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До скількох державних законодавчих актів щодо зміни клімату було внесено зміни завдяки проекту;</w:t>
      </w:r>
    </w:p>
    <w:p w:rsidR="00B1434A" w:rsidRPr="00A831DF" w:rsidRDefault="00B1434A" w:rsidP="00B1434A">
      <w:pPr>
        <w:ind w:right="-90"/>
        <w:jc w:val="both"/>
        <w:rPr>
          <w:rFonts w:ascii="Arial" w:hAnsi="Arial" w:cs="Arial"/>
        </w:rPr>
      </w:pPr>
      <w:r w:rsidRPr="00A831DF">
        <w:rPr>
          <w:rFonts w:ascii="Arial" w:hAnsi="Arial" w:cs="Arial"/>
          <w:b/>
        </w:rPr>
        <w:t xml:space="preserve">• </w:t>
      </w:r>
      <w:r w:rsidRPr="00A831DF">
        <w:rPr>
          <w:rFonts w:ascii="Arial" w:hAnsi="Arial" w:cs="Arial"/>
        </w:rPr>
        <w:t>Кількість створених чи впроваджених інноваційних технологій.</w:t>
      </w:r>
    </w:p>
    <w:p w:rsidR="00B1434A" w:rsidRPr="00A831DF" w:rsidRDefault="00B1434A" w:rsidP="00B1434A">
      <w:pPr>
        <w:pStyle w:val="af2"/>
        <w:ind w:left="0" w:right="-90"/>
        <w:rPr>
          <w:rFonts w:ascii="Arial" w:hAnsi="Arial" w:cs="Arial"/>
          <w:b/>
        </w:rPr>
      </w:pPr>
    </w:p>
    <w:p w:rsidR="00B1434A" w:rsidRPr="00A831DF" w:rsidRDefault="00B1434A" w:rsidP="00B1434A">
      <w:pPr>
        <w:pStyle w:val="af2"/>
        <w:ind w:left="0" w:right="-90"/>
        <w:jc w:val="center"/>
        <w:rPr>
          <w:rFonts w:ascii="Arial" w:hAnsi="Arial" w:cs="Arial"/>
          <w:b/>
        </w:rPr>
      </w:pPr>
      <w:r w:rsidRPr="00A831DF">
        <w:rPr>
          <w:rFonts w:ascii="Arial" w:hAnsi="Arial" w:cs="Arial"/>
          <w:b/>
        </w:rPr>
        <w:t>Вплив на стратегії, розвиток потенціалу та інновації</w:t>
      </w:r>
    </w:p>
    <w:p w:rsidR="00B1434A" w:rsidRPr="00A831DF" w:rsidRDefault="00B1434A" w:rsidP="00B1434A">
      <w:pPr>
        <w:pStyle w:val="af2"/>
        <w:ind w:left="0" w:right="-90"/>
        <w:jc w:val="both"/>
        <w:rPr>
          <w:rFonts w:ascii="Arial" w:hAnsi="Arial" w:cs="Arial"/>
        </w:rPr>
      </w:pPr>
      <w:r w:rsidRPr="00A831DF">
        <w:rPr>
          <w:rFonts w:ascii="Arial" w:hAnsi="Arial" w:cs="Arial"/>
        </w:rPr>
        <w:t>Будь ласка, вкажіть кількісні характеристики очікуваних результатів проекту:</w:t>
      </w:r>
    </w:p>
    <w:p w:rsidR="00B1434A" w:rsidRPr="00A831DF" w:rsidRDefault="00B1434A" w:rsidP="00B1434A">
      <w:pPr>
        <w:pStyle w:val="af2"/>
        <w:ind w:left="0" w:right="-90"/>
        <w:jc w:val="both"/>
        <w:rPr>
          <w:rFonts w:ascii="Arial" w:hAnsi="Arial" w:cs="Arial"/>
        </w:rPr>
      </w:pPr>
    </w:p>
    <w:p w:rsidR="00B1434A" w:rsidRPr="00A831DF" w:rsidRDefault="00B1434A" w:rsidP="00B1434A">
      <w:pPr>
        <w:ind w:right="-90"/>
        <w:jc w:val="both"/>
        <w:rPr>
          <w:rFonts w:ascii="Arial" w:hAnsi="Arial" w:cs="Arial"/>
        </w:rPr>
      </w:pPr>
      <w:r w:rsidRPr="00A831DF">
        <w:rPr>
          <w:rFonts w:ascii="Arial" w:hAnsi="Arial" w:cs="Arial"/>
        </w:rPr>
        <w:t xml:space="preserve">• Кількість продемонстрованих систем моніторингу за навколишнім середовищем на рівні місцевих громад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rPr>
          <w:trHeight w:val="247"/>
        </w:trPr>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 xml:space="preserve">будь ласка, опишіть (1 приклад на кожен випадок) </w:t>
            </w:r>
          </w:p>
        </w:tc>
      </w:tr>
    </w:tbl>
    <w:p w:rsidR="00B1434A" w:rsidRPr="00A831DF" w:rsidRDefault="00B1434A" w:rsidP="00B1434A">
      <w:pPr>
        <w:pStyle w:val="af2"/>
        <w:ind w:left="0" w:right="342"/>
        <w:jc w:val="both"/>
        <w:rPr>
          <w:rFonts w:ascii="Arial" w:hAnsi="Arial" w:cs="Arial"/>
        </w:rPr>
      </w:pPr>
    </w:p>
    <w:p w:rsidR="00B1434A" w:rsidRPr="00A831DF" w:rsidRDefault="00B1434A" w:rsidP="00B1434A">
      <w:pPr>
        <w:tabs>
          <w:tab w:val="left" w:pos="360"/>
        </w:tabs>
        <w:ind w:right="342"/>
        <w:jc w:val="both"/>
        <w:rPr>
          <w:rFonts w:ascii="Arial" w:hAnsi="Arial" w:cs="Arial"/>
        </w:rPr>
      </w:pPr>
      <w:r w:rsidRPr="00A831DF">
        <w:rPr>
          <w:rFonts w:ascii="Arial" w:hAnsi="Arial" w:cs="Arial"/>
        </w:rPr>
        <w:t>• Кількість консультативних механізмів, створених в рамках конвенцій Ріо-де-Жанейро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будь ласка, опишіть (1 приклад на кожен випадок)</w:t>
            </w:r>
          </w:p>
        </w:tc>
      </w:tr>
    </w:tbl>
    <w:p w:rsidR="00B1434A" w:rsidRPr="00A831DF" w:rsidRDefault="00B1434A" w:rsidP="00B1434A">
      <w:pPr>
        <w:ind w:right="342"/>
        <w:jc w:val="both"/>
        <w:rPr>
          <w:rFonts w:ascii="Arial" w:hAnsi="Arial" w:cs="Arial"/>
        </w:rPr>
      </w:pPr>
    </w:p>
    <w:p w:rsidR="00B1434A" w:rsidRPr="00A831DF" w:rsidRDefault="00B1434A" w:rsidP="00B1434A">
      <w:pPr>
        <w:ind w:right="342"/>
        <w:jc w:val="both"/>
        <w:rPr>
          <w:rFonts w:ascii="Arial" w:hAnsi="Arial" w:cs="Arial"/>
        </w:rPr>
      </w:pPr>
      <w:r w:rsidRPr="00A831DF">
        <w:rPr>
          <w:rFonts w:ascii="Arial" w:hAnsi="Arial" w:cs="Arial"/>
        </w:rPr>
        <w:t>• Кількість інновацій або нових розроблених/використаних технологій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будь ласка, опишіть (1 приклад на кожен випадок)</w:t>
            </w:r>
          </w:p>
        </w:tc>
      </w:tr>
    </w:tbl>
    <w:p w:rsidR="00B1434A" w:rsidRPr="00A831DF" w:rsidRDefault="00B1434A" w:rsidP="00B1434A">
      <w:pPr>
        <w:pStyle w:val="af2"/>
        <w:autoSpaceDE w:val="0"/>
        <w:autoSpaceDN w:val="0"/>
        <w:adjustRightInd w:val="0"/>
        <w:ind w:left="0"/>
        <w:jc w:val="both"/>
        <w:rPr>
          <w:rFonts w:ascii="Arial" w:hAnsi="Arial" w:cs="Arial"/>
        </w:rPr>
      </w:pPr>
    </w:p>
    <w:p w:rsidR="00B1434A" w:rsidRPr="00A831DF" w:rsidRDefault="00B1434A" w:rsidP="00B1434A">
      <w:pPr>
        <w:autoSpaceDE w:val="0"/>
        <w:autoSpaceDN w:val="0"/>
        <w:adjustRightInd w:val="0"/>
        <w:jc w:val="both"/>
        <w:rPr>
          <w:rFonts w:ascii="Arial" w:hAnsi="Arial" w:cs="Arial"/>
          <w:i/>
        </w:rPr>
      </w:pPr>
      <w:r w:rsidRPr="00A831DF">
        <w:rPr>
          <w:rFonts w:ascii="Arial" w:hAnsi="Arial" w:cs="Arial"/>
        </w:rPr>
        <w:t xml:space="preserve">• Кількість місцевих або обласних стратегій/підходів/практик, на які вплинув проект </w:t>
      </w:r>
      <w:r w:rsidRPr="00A831DF">
        <w:rPr>
          <w:rFonts w:ascii="Arial" w:hAnsi="Arial" w:cs="Arial"/>
          <w:i/>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rPr>
          <w:trHeight w:val="292"/>
        </w:trPr>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right="-90"/>
              <w:jc w:val="both"/>
              <w:rPr>
                <w:rFonts w:ascii="Arial" w:hAnsi="Arial" w:cs="Arial"/>
                <w:i/>
              </w:rPr>
            </w:pPr>
            <w:r w:rsidRPr="00A831DF">
              <w:rPr>
                <w:rFonts w:ascii="Arial" w:hAnsi="Arial" w:cs="Arial"/>
                <w:i/>
              </w:rPr>
              <w:t xml:space="preserve">будь ласка, опишіть (1 приклад на кожен випадок) </w:t>
            </w:r>
          </w:p>
        </w:tc>
      </w:tr>
    </w:tbl>
    <w:p w:rsidR="00B1434A" w:rsidRPr="00A831DF" w:rsidRDefault="00B1434A" w:rsidP="00B1434A">
      <w:pPr>
        <w:autoSpaceDE w:val="0"/>
        <w:autoSpaceDN w:val="0"/>
        <w:adjustRightInd w:val="0"/>
        <w:jc w:val="both"/>
        <w:rPr>
          <w:rFonts w:ascii="Arial" w:hAnsi="Arial" w:cs="Arial"/>
        </w:rPr>
      </w:pPr>
    </w:p>
    <w:p w:rsidR="00B1434A" w:rsidRPr="00A831DF" w:rsidRDefault="00B1434A" w:rsidP="00B1434A">
      <w:pPr>
        <w:autoSpaceDE w:val="0"/>
        <w:autoSpaceDN w:val="0"/>
        <w:adjustRightInd w:val="0"/>
        <w:jc w:val="both"/>
        <w:rPr>
          <w:rFonts w:ascii="Arial" w:hAnsi="Arial" w:cs="Arial"/>
          <w:i/>
        </w:rPr>
      </w:pPr>
      <w:r w:rsidRPr="00A831DF">
        <w:rPr>
          <w:rFonts w:ascii="Arial" w:hAnsi="Arial" w:cs="Arial"/>
        </w:rPr>
        <w:t xml:space="preserve">• Кількість національних стратегій/підходів/практик, на які вплинув проект </w:t>
      </w:r>
      <w:r w:rsidRPr="00A831DF">
        <w:rPr>
          <w:rFonts w:ascii="Arial" w:hAnsi="Arial" w:cs="Arial"/>
          <w:i/>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3"/>
      </w:tblGrid>
      <w:tr w:rsidR="00B1434A" w:rsidRPr="00A831DF" w:rsidTr="00802DDC">
        <w:tc>
          <w:tcPr>
            <w:tcW w:w="9135" w:type="dxa"/>
            <w:tcBorders>
              <w:top w:val="single" w:sz="4" w:space="0" w:color="auto"/>
              <w:left w:val="single" w:sz="4" w:space="0" w:color="auto"/>
              <w:bottom w:val="single" w:sz="4" w:space="0" w:color="auto"/>
              <w:right w:val="single" w:sz="4" w:space="0" w:color="auto"/>
            </w:tcBorders>
          </w:tcPr>
          <w:p w:rsidR="00B1434A" w:rsidRPr="00A831DF" w:rsidRDefault="00B1434A" w:rsidP="00802DDC">
            <w:pPr>
              <w:pStyle w:val="af2"/>
              <w:ind w:left="0"/>
              <w:jc w:val="both"/>
              <w:rPr>
                <w:rFonts w:ascii="Arial" w:hAnsi="Arial" w:cs="Arial"/>
                <w:i/>
              </w:rPr>
            </w:pPr>
            <w:bookmarkStart w:id="42" w:name="_Toc267561857"/>
            <w:r w:rsidRPr="00A831DF">
              <w:rPr>
                <w:rFonts w:ascii="Arial" w:hAnsi="Arial" w:cs="Arial"/>
                <w:i/>
              </w:rPr>
              <w:t xml:space="preserve">Будь ласка, уточніть (1 приклад на кожен випадок) </w:t>
            </w:r>
          </w:p>
        </w:tc>
      </w:tr>
      <w:bookmarkEnd w:id="42"/>
    </w:tbl>
    <w:p w:rsidR="00B1434A" w:rsidRPr="00A831DF" w:rsidRDefault="00B1434A" w:rsidP="00B1434A">
      <w:pPr>
        <w:pStyle w:val="af2"/>
        <w:ind w:left="0" w:right="-90"/>
        <w:rPr>
          <w:rFonts w:ascii="Arial" w:hAnsi="Arial" w:cs="Arial"/>
        </w:rPr>
      </w:pPr>
    </w:p>
    <w:p w:rsidR="00B1434A" w:rsidRPr="00A831DF" w:rsidRDefault="00B1434A" w:rsidP="00B1434A">
      <w:pPr>
        <w:pStyle w:val="af2"/>
        <w:ind w:left="0" w:right="-90"/>
        <w:jc w:val="center"/>
        <w:rPr>
          <w:rFonts w:ascii="Arial" w:hAnsi="Arial" w:cs="Arial"/>
        </w:rPr>
      </w:pPr>
      <w:r w:rsidRPr="00A831DF">
        <w:rPr>
          <w:rFonts w:ascii="Arial" w:hAnsi="Arial" w:cs="Arial"/>
          <w:b/>
        </w:rPr>
        <w:t xml:space="preserve">Засоби існування та сталий розвиток </w:t>
      </w:r>
    </w:p>
    <w:p w:rsidR="00B1434A" w:rsidRPr="00A831DF" w:rsidRDefault="00B1434A" w:rsidP="00B1434A">
      <w:pPr>
        <w:pStyle w:val="af2"/>
        <w:ind w:left="0" w:right="-90"/>
        <w:jc w:val="both"/>
        <w:rPr>
          <w:rFonts w:ascii="Arial" w:hAnsi="Arial" w:cs="Arial"/>
        </w:rPr>
      </w:pPr>
      <w:r w:rsidRPr="00A831DF">
        <w:rPr>
          <w:rFonts w:ascii="Arial" w:hAnsi="Arial" w:cs="Arial"/>
        </w:rPr>
        <w:t xml:space="preserve">Будь ласка, вкажіть кількісні характеристики очікуваних результатів проекту: </w:t>
      </w:r>
    </w:p>
    <w:p w:rsidR="00B1434A" w:rsidRPr="00A831DF" w:rsidRDefault="00B1434A" w:rsidP="00B1434A">
      <w:pPr>
        <w:ind w:right="-90"/>
        <w:jc w:val="both"/>
        <w:rPr>
          <w:rFonts w:ascii="Arial" w:hAnsi="Arial" w:cs="Arial"/>
        </w:rPr>
      </w:pPr>
      <w:r w:rsidRPr="00A831DF">
        <w:rPr>
          <w:rFonts w:ascii="Arial" w:hAnsi="Arial" w:cs="Arial"/>
        </w:rPr>
        <w:t xml:space="preserve">• Кількість членів громади, які беруть участь (з розбивкою за статтю та віком) </w:t>
      </w:r>
    </w:p>
    <w:p w:rsidR="00B1434A" w:rsidRPr="00A831DF" w:rsidRDefault="00B1434A" w:rsidP="00B1434A">
      <w:pPr>
        <w:ind w:right="-90"/>
        <w:jc w:val="both"/>
        <w:rPr>
          <w:rFonts w:ascii="Arial" w:hAnsi="Arial" w:cs="Arial"/>
        </w:rPr>
      </w:pPr>
      <w:r w:rsidRPr="00A831DF">
        <w:rPr>
          <w:rFonts w:ascii="Arial" w:hAnsi="Arial" w:cs="Arial"/>
        </w:rPr>
        <w:t xml:space="preserve">• Збільшення купівельної спроможності за рахунок скорочення витрат, збільшення доходів та/або інших засобів (у доларах США). </w:t>
      </w:r>
    </w:p>
    <w:p w:rsidR="00B1434A" w:rsidRPr="00A831DF" w:rsidRDefault="00B1434A" w:rsidP="00B1434A">
      <w:pPr>
        <w:ind w:right="-90"/>
        <w:jc w:val="both"/>
        <w:rPr>
          <w:rFonts w:ascii="Arial" w:hAnsi="Arial" w:cs="Arial"/>
        </w:rPr>
      </w:pPr>
    </w:p>
    <w:p w:rsidR="00B1434A" w:rsidRPr="00A831DF" w:rsidRDefault="00B1434A" w:rsidP="00B1434A">
      <w:pPr>
        <w:ind w:right="-90"/>
        <w:jc w:val="both"/>
        <w:rPr>
          <w:rFonts w:ascii="Arial" w:hAnsi="Arial" w:cs="Arial"/>
        </w:rPr>
      </w:pPr>
    </w:p>
    <w:p w:rsidR="00B1434A" w:rsidRPr="00A831DF" w:rsidRDefault="00B1434A" w:rsidP="00B1434A">
      <w:pPr>
        <w:ind w:right="-90"/>
        <w:jc w:val="both"/>
        <w:rPr>
          <w:rFonts w:ascii="Arial" w:hAnsi="Arial" w:cs="Arial"/>
        </w:rPr>
      </w:pPr>
    </w:p>
    <w:p w:rsidR="00B1434A" w:rsidRPr="00A831DF" w:rsidRDefault="00B1434A" w:rsidP="00B1434A">
      <w:pPr>
        <w:pStyle w:val="af2"/>
        <w:ind w:left="0" w:right="-90"/>
        <w:jc w:val="center"/>
        <w:rPr>
          <w:rFonts w:ascii="Arial" w:hAnsi="Arial" w:cs="Arial"/>
        </w:rPr>
      </w:pPr>
    </w:p>
    <w:p w:rsidR="00B1434A" w:rsidRPr="00A831DF" w:rsidRDefault="00B1434A" w:rsidP="00B1434A">
      <w:pPr>
        <w:pStyle w:val="af2"/>
        <w:ind w:left="0" w:right="-90"/>
        <w:jc w:val="center"/>
        <w:rPr>
          <w:rFonts w:ascii="Arial" w:hAnsi="Arial" w:cs="Arial"/>
          <w:b/>
        </w:rPr>
      </w:pPr>
      <w:r w:rsidRPr="00A831DF">
        <w:rPr>
          <w:rFonts w:ascii="Arial" w:hAnsi="Arial" w:cs="Arial"/>
          <w:b/>
        </w:rPr>
        <w:t>Розширення прав і можливостей</w:t>
      </w:r>
    </w:p>
    <w:p w:rsidR="00B1434A" w:rsidRPr="00A831DF" w:rsidRDefault="00B1434A" w:rsidP="00B1434A">
      <w:pPr>
        <w:pStyle w:val="af2"/>
        <w:ind w:left="0" w:right="-90"/>
        <w:jc w:val="both"/>
        <w:rPr>
          <w:rFonts w:ascii="Arial" w:hAnsi="Arial" w:cs="Arial"/>
        </w:rPr>
      </w:pPr>
      <w:r w:rsidRPr="00A831DF">
        <w:rPr>
          <w:rFonts w:ascii="Arial" w:hAnsi="Arial" w:cs="Arial"/>
        </w:rPr>
        <w:t xml:space="preserve">Будь ласка, вкажіть кількісні характеристики очікуваних результатів проекту: </w:t>
      </w:r>
    </w:p>
    <w:p w:rsidR="00B1434A" w:rsidRPr="00A831DF" w:rsidRDefault="00B1434A" w:rsidP="00B1434A">
      <w:pPr>
        <w:ind w:right="-90"/>
        <w:jc w:val="both"/>
        <w:rPr>
          <w:rFonts w:ascii="Arial" w:hAnsi="Arial" w:cs="Arial"/>
        </w:rPr>
      </w:pPr>
      <w:r w:rsidRPr="00A831DF">
        <w:rPr>
          <w:rFonts w:ascii="Arial" w:hAnsi="Arial" w:cs="Arial"/>
        </w:rPr>
        <w:t xml:space="preserve">• Кількість утворених або зареєстрованих НУО/організацій місцевих громад; </w:t>
      </w:r>
    </w:p>
    <w:p w:rsidR="00B1434A" w:rsidRPr="00A831DF" w:rsidRDefault="00B1434A" w:rsidP="00B1434A">
      <w:pPr>
        <w:ind w:right="-90"/>
        <w:jc w:val="both"/>
        <w:rPr>
          <w:rFonts w:ascii="Arial" w:hAnsi="Arial" w:cs="Arial"/>
        </w:rPr>
      </w:pPr>
      <w:r w:rsidRPr="00A831DF">
        <w:rPr>
          <w:rFonts w:ascii="Arial" w:hAnsi="Arial" w:cs="Arial"/>
        </w:rPr>
        <w:t xml:space="preserve">• Кількість представників уразливих груп, яким була надана безпосередня підтримка; </w:t>
      </w:r>
    </w:p>
    <w:p w:rsidR="00B1434A" w:rsidRPr="00A831DF" w:rsidRDefault="00B1434A" w:rsidP="00B1434A">
      <w:pPr>
        <w:ind w:right="-90"/>
        <w:jc w:val="both"/>
        <w:rPr>
          <w:rFonts w:ascii="Arial" w:hAnsi="Arial" w:cs="Arial"/>
        </w:rPr>
      </w:pPr>
      <w:r w:rsidRPr="00A831DF">
        <w:rPr>
          <w:rFonts w:ascii="Arial" w:hAnsi="Arial" w:cs="Arial"/>
        </w:rPr>
        <w:t>• Кількість проектів під керівництвом жінок, які отримали безпосередню підтримку;</w:t>
      </w:r>
    </w:p>
    <w:p w:rsidR="00B1434A" w:rsidRPr="00A831DF" w:rsidRDefault="00B1434A" w:rsidP="00B1434A">
      <w:pPr>
        <w:ind w:right="-90"/>
        <w:jc w:val="both"/>
        <w:rPr>
          <w:rFonts w:ascii="Arial" w:hAnsi="Arial" w:cs="Arial"/>
        </w:rPr>
      </w:pPr>
      <w:r w:rsidRPr="00A831DF">
        <w:rPr>
          <w:rFonts w:ascii="Arial" w:hAnsi="Arial" w:cs="Arial"/>
        </w:rPr>
        <w:t>•   Кількість жінок, що взяли участь у проекті;</w:t>
      </w:r>
    </w:p>
    <w:p w:rsidR="00B1434A" w:rsidRPr="00A831DF" w:rsidRDefault="00B1434A" w:rsidP="00B1434A">
      <w:pPr>
        <w:ind w:right="-90"/>
        <w:jc w:val="both"/>
        <w:rPr>
          <w:rFonts w:ascii="Arial" w:hAnsi="Arial" w:cs="Arial"/>
        </w:rPr>
      </w:pPr>
      <w:r w:rsidRPr="00A831DF">
        <w:rPr>
          <w:rFonts w:ascii="Arial" w:hAnsi="Arial" w:cs="Arial"/>
        </w:rPr>
        <w:t xml:space="preserve">• Кількість досягнутих стандартів якості/фірмових марок або впроваджених інноваційних фінансових механізмів. </w:t>
      </w:r>
    </w:p>
    <w:p w:rsidR="00B1434A" w:rsidRPr="00A831DF" w:rsidRDefault="00B1434A" w:rsidP="00B1434A">
      <w:pPr>
        <w:rPr>
          <w:rFonts w:ascii="Arial" w:hAnsi="Arial" w:cs="Arial"/>
        </w:rPr>
      </w:pPr>
    </w:p>
    <w:p w:rsidR="00B1434A" w:rsidRPr="00A831DF" w:rsidRDefault="00B1434A" w:rsidP="00AF441D">
      <w:pPr>
        <w:jc w:val="right"/>
        <w:rPr>
          <w:rFonts w:ascii="Arial" w:hAnsi="Arial" w:cs="Arial"/>
          <w:sz w:val="28"/>
          <w:szCs w:val="28"/>
        </w:rPr>
      </w:pPr>
    </w:p>
    <w:p w:rsidR="00B1434A" w:rsidRPr="00A831DF" w:rsidRDefault="00B1434A" w:rsidP="00AF441D">
      <w:pPr>
        <w:jc w:val="right"/>
        <w:rPr>
          <w:rFonts w:ascii="Arial" w:hAnsi="Arial" w:cs="Arial"/>
          <w:sz w:val="28"/>
          <w:szCs w:val="28"/>
        </w:rPr>
      </w:pPr>
    </w:p>
    <w:sectPr w:rsidR="00B1434A" w:rsidRPr="00A831DF" w:rsidSect="00AF441D">
      <w:headerReference w:type="default" r:id="rId30"/>
      <w:pgSz w:w="11907" w:h="16839" w:code="9"/>
      <w:pgMar w:top="720" w:right="720" w:bottom="720"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8B" w:rsidRDefault="0085778B">
      <w:pPr>
        <w:rPr>
          <w:rFonts w:cs="Times New Roman"/>
        </w:rPr>
      </w:pPr>
      <w:r>
        <w:rPr>
          <w:rFonts w:cs="Times New Roman"/>
        </w:rPr>
        <w:separator/>
      </w:r>
    </w:p>
  </w:endnote>
  <w:endnote w:type="continuationSeparator" w:id="0">
    <w:p w:rsidR="0085778B" w:rsidRDefault="0085778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yr">
    <w:altName w:val="Arial"/>
    <w:panose1 w:val="00000000000000000000"/>
    <w:charset w:val="CC"/>
    <w:family w:val="swiss"/>
    <w:notTrueType/>
    <w:pitch w:val="variable"/>
    <w:sig w:usb0="00000201" w:usb1="00000000" w:usb2="00000000" w:usb3="00000000" w:csb0="00000004"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13344D">
    <w:pPr>
      <w:pStyle w:val="a4"/>
      <w:framePr w:wrap="auto" w:vAnchor="text" w:hAnchor="margin" w:xAlign="center" w:y="1"/>
      <w:rPr>
        <w:rStyle w:val="a6"/>
      </w:rPr>
    </w:pPr>
    <w:r>
      <w:rPr>
        <w:rStyle w:val="a6"/>
      </w:rPr>
      <w:fldChar w:fldCharType="begin"/>
    </w:r>
    <w:r w:rsidR="00A831DF">
      <w:rPr>
        <w:rStyle w:val="a6"/>
      </w:rPr>
      <w:instrText xml:space="preserve">PAGE  </w:instrText>
    </w:r>
    <w:r>
      <w:rPr>
        <w:rStyle w:val="a6"/>
      </w:rPr>
      <w:fldChar w:fldCharType="separate"/>
    </w:r>
    <w:r w:rsidR="00101DFA">
      <w:rPr>
        <w:rStyle w:val="a6"/>
        <w:noProof/>
      </w:rPr>
      <w:t>11</w:t>
    </w:r>
    <w:r>
      <w:rPr>
        <w:rStyle w:val="a6"/>
      </w:rPr>
      <w:fldChar w:fldCharType="end"/>
    </w:r>
  </w:p>
  <w:p w:rsidR="00A831DF" w:rsidRDefault="00A831DF">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A831DF">
    <w:pPr>
      <w:pStyle w:val="a4"/>
      <w:tabs>
        <w:tab w:val="clear" w:pos="4677"/>
        <w:tab w:val="clear" w:pos="9355"/>
        <w:tab w:val="right" w:pos="0"/>
      </w:tabs>
      <w:jc w:val="center"/>
      <w:rPr>
        <w:rFonts w:cs="Times New Roman"/>
      </w:rPr>
    </w:pPr>
    <w:r>
      <w:rPr>
        <w:rFonts w:cs="Times New Roman"/>
      </w:rPr>
      <w:t xml:space="preserve">- </w:t>
    </w:r>
    <w:r w:rsidR="0013344D">
      <w:rPr>
        <w:rFonts w:cs="Times New Roman"/>
      </w:rPr>
      <w:fldChar w:fldCharType="begin"/>
    </w:r>
    <w:r>
      <w:rPr>
        <w:rFonts w:cs="Times New Roman"/>
      </w:rPr>
      <w:instrText xml:space="preserve"> PAGE </w:instrText>
    </w:r>
    <w:r w:rsidR="0013344D">
      <w:rPr>
        <w:rFonts w:cs="Times New Roman"/>
      </w:rPr>
      <w:fldChar w:fldCharType="separate"/>
    </w:r>
    <w:r w:rsidR="00101DFA">
      <w:rPr>
        <w:rFonts w:cs="Times New Roman"/>
        <w:noProof/>
      </w:rPr>
      <w:t>2</w:t>
    </w:r>
    <w:r w:rsidR="0013344D">
      <w:rPr>
        <w:rFonts w:cs="Times New Roman"/>
      </w:rPr>
      <w:fldChar w:fldCharType="end"/>
    </w:r>
    <w:r>
      <w:rPr>
        <w:rFonts w:cs="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13344D">
    <w:pPr>
      <w:pStyle w:val="a4"/>
      <w:framePr w:wrap="around" w:vAnchor="text" w:hAnchor="margin" w:xAlign="right" w:y="1"/>
      <w:rPr>
        <w:rStyle w:val="a6"/>
      </w:rPr>
    </w:pPr>
    <w:r>
      <w:rPr>
        <w:rStyle w:val="a6"/>
      </w:rPr>
      <w:fldChar w:fldCharType="begin"/>
    </w:r>
    <w:r w:rsidR="00A831DF">
      <w:rPr>
        <w:rStyle w:val="a6"/>
      </w:rPr>
      <w:instrText xml:space="preserve">PAGE  </w:instrText>
    </w:r>
    <w:r>
      <w:rPr>
        <w:rStyle w:val="a6"/>
      </w:rPr>
      <w:fldChar w:fldCharType="end"/>
    </w:r>
  </w:p>
  <w:p w:rsidR="00A831DF" w:rsidRDefault="00A831D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98217B" w:rsidRDefault="00A831DF" w:rsidP="00587BC2">
    <w:pPr>
      <w:pStyle w:val="a4"/>
      <w:tabs>
        <w:tab w:val="clear" w:pos="9355"/>
        <w:tab w:val="right" w:pos="9360"/>
      </w:tabs>
      <w:spacing w:line="360" w:lineRule="auto"/>
      <w:rPr>
        <w:sz w:val="10"/>
      </w:rPr>
    </w:pPr>
  </w:p>
  <w:p w:rsidR="00A831DF" w:rsidRPr="00BA514D" w:rsidRDefault="00A831DF" w:rsidP="00587BC2">
    <w:pPr>
      <w:pStyle w:val="a4"/>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13344D">
    <w:pPr>
      <w:pStyle w:val="a4"/>
      <w:framePr w:wrap="around" w:vAnchor="text" w:hAnchor="margin" w:xAlign="right" w:y="1"/>
      <w:rPr>
        <w:rStyle w:val="a6"/>
      </w:rPr>
    </w:pPr>
    <w:r>
      <w:rPr>
        <w:rStyle w:val="a6"/>
      </w:rPr>
      <w:fldChar w:fldCharType="begin"/>
    </w:r>
    <w:r w:rsidR="00A831DF">
      <w:rPr>
        <w:rStyle w:val="a6"/>
      </w:rPr>
      <w:instrText xml:space="preserve">PAGE  </w:instrText>
    </w:r>
    <w:r>
      <w:rPr>
        <w:rStyle w:val="a6"/>
      </w:rPr>
      <w:fldChar w:fldCharType="end"/>
    </w:r>
  </w:p>
  <w:p w:rsidR="00A831DF" w:rsidRDefault="00A831DF">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98217B" w:rsidRDefault="00A831DF" w:rsidP="00587BC2">
    <w:pPr>
      <w:pStyle w:val="a4"/>
      <w:tabs>
        <w:tab w:val="clear" w:pos="9355"/>
        <w:tab w:val="right" w:pos="9360"/>
      </w:tabs>
      <w:spacing w:line="360" w:lineRule="auto"/>
      <w:rPr>
        <w:sz w:val="10"/>
      </w:rPr>
    </w:pPr>
  </w:p>
  <w:p w:rsidR="00A831DF" w:rsidRPr="00BA514D" w:rsidRDefault="00A831DF" w:rsidP="00587BC2">
    <w:pPr>
      <w:pStyle w:val="a4"/>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8B" w:rsidRDefault="0085778B">
      <w:pPr>
        <w:rPr>
          <w:rFonts w:cs="Times New Roman"/>
        </w:rPr>
      </w:pPr>
      <w:r>
        <w:rPr>
          <w:rFonts w:cs="Times New Roman"/>
        </w:rPr>
        <w:separator/>
      </w:r>
    </w:p>
  </w:footnote>
  <w:footnote w:type="continuationSeparator" w:id="0">
    <w:p w:rsidR="0085778B" w:rsidRDefault="0085778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 w:type="dxa"/>
      <w:tblLook w:val="0000"/>
    </w:tblPr>
    <w:tblGrid>
      <w:gridCol w:w="3535"/>
      <w:gridCol w:w="3536"/>
      <w:gridCol w:w="3527"/>
    </w:tblGrid>
    <w:tr w:rsidR="00A831DF">
      <w:tc>
        <w:tcPr>
          <w:tcW w:w="3535" w:type="dxa"/>
          <w:tcBorders>
            <w:top w:val="nil"/>
            <w:left w:val="nil"/>
            <w:bottom w:val="nil"/>
            <w:right w:val="nil"/>
          </w:tcBorders>
        </w:tcPr>
        <w:p w:rsidR="00A831DF" w:rsidRDefault="00A831DF">
          <w:pPr>
            <w:pStyle w:val="a7"/>
            <w:rPr>
              <w:rFonts w:cs="Times New Roman"/>
              <w:lang w:val="uk-UA" w:eastAsia="uk-UA"/>
            </w:rPr>
          </w:pPr>
          <w:r>
            <w:rPr>
              <w:rFonts w:cs="Times New Roman"/>
              <w:noProof/>
              <w:lang w:val="ru-RU"/>
            </w:rPr>
            <w:drawing>
              <wp:inline distT="0" distB="0" distL="0" distR="0">
                <wp:extent cx="876300" cy="1209675"/>
                <wp:effectExtent l="0" t="0" r="0" b="9525"/>
                <wp:docPr id="1" name="Picture 4" descr="Description: Description: http://upload.wikimedia.org/wikipedia/commons/thumb/9/95/Lesser_Coat_of_Arms_of_Ukraine.svg/2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upload.wikimedia.org/wikipedia/commons/thumb/9/95/Lesser_Coat_of_Arms_of_Ukraine.svg/200px-Lesser_Coat_of_Arms_of_Ukraine.svg.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p w:rsidR="00A831DF" w:rsidRDefault="00A831DF">
          <w:pPr>
            <w:rPr>
              <w:rFonts w:cs="Times New Roman"/>
            </w:rPr>
          </w:pPr>
        </w:p>
        <w:p w:rsidR="00A831DF" w:rsidRDefault="00A831DF">
          <w:pPr>
            <w:rPr>
              <w:rFonts w:cs="Times New Roman"/>
            </w:rPr>
          </w:pPr>
        </w:p>
        <w:p w:rsidR="00A831DF" w:rsidRDefault="00A831DF">
          <w:pPr>
            <w:rPr>
              <w:rFonts w:cs="Times New Roman"/>
            </w:rPr>
          </w:pPr>
        </w:p>
        <w:p w:rsidR="00A831DF" w:rsidRDefault="00A831DF">
          <w:pPr>
            <w:tabs>
              <w:tab w:val="left" w:pos="1152"/>
            </w:tabs>
            <w:rPr>
              <w:rFonts w:cs="Times New Roman"/>
            </w:rPr>
          </w:pPr>
          <w:r>
            <w:rPr>
              <w:rFonts w:cs="Times New Roman"/>
            </w:rPr>
            <w:tab/>
          </w:r>
        </w:p>
      </w:tc>
      <w:tc>
        <w:tcPr>
          <w:tcW w:w="3536" w:type="dxa"/>
          <w:tcBorders>
            <w:top w:val="nil"/>
            <w:left w:val="nil"/>
            <w:bottom w:val="nil"/>
            <w:right w:val="nil"/>
          </w:tcBorders>
        </w:tcPr>
        <w:p w:rsidR="00A831DF" w:rsidRDefault="00A831DF">
          <w:pPr>
            <w:pStyle w:val="a7"/>
            <w:jc w:val="center"/>
            <w:rPr>
              <w:rFonts w:cs="Times New Roman"/>
              <w:lang w:val="uk-UA" w:eastAsia="uk-UA"/>
            </w:rPr>
          </w:pPr>
          <w:r>
            <w:rPr>
              <w:rFonts w:cs="Times New Roman"/>
              <w:noProof/>
              <w:lang w:val="ru-RU"/>
            </w:rPr>
            <w:drawing>
              <wp:inline distT="0" distB="0" distL="0" distR="0">
                <wp:extent cx="1209675" cy="1419225"/>
                <wp:effectExtent l="0" t="0" r="9525" b="9525"/>
                <wp:docPr id="2" name="Рисунок 3" descr="http://www.okacom.org/site-images/logos/gef-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kacom.org/site-images/logos/gef-logo/image"/>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419225"/>
                        </a:xfrm>
                        <a:prstGeom prst="rect">
                          <a:avLst/>
                        </a:prstGeom>
                        <a:noFill/>
                        <a:ln>
                          <a:noFill/>
                        </a:ln>
                      </pic:spPr>
                    </pic:pic>
                  </a:graphicData>
                </a:graphic>
              </wp:inline>
            </w:drawing>
          </w:r>
        </w:p>
      </w:tc>
      <w:tc>
        <w:tcPr>
          <w:tcW w:w="3527" w:type="dxa"/>
          <w:tcBorders>
            <w:top w:val="nil"/>
            <w:left w:val="nil"/>
            <w:bottom w:val="nil"/>
            <w:right w:val="nil"/>
          </w:tcBorders>
        </w:tcPr>
        <w:p w:rsidR="00A831DF" w:rsidRDefault="00A831DF">
          <w:pPr>
            <w:pStyle w:val="a7"/>
            <w:jc w:val="right"/>
            <w:rPr>
              <w:rFonts w:cs="Times New Roman"/>
              <w:lang w:val="uk-UA" w:eastAsia="uk-UA"/>
            </w:rPr>
          </w:pPr>
          <w:r>
            <w:rPr>
              <w:noProof/>
              <w:lang w:val="ru-RU"/>
            </w:rPr>
            <w:drawing>
              <wp:anchor distT="0" distB="0" distL="114300" distR="114300" simplePos="0" relativeHeight="251660288" behindDoc="0" locked="0" layoutInCell="1" allowOverlap="1">
                <wp:simplePos x="0" y="0"/>
                <wp:positionH relativeFrom="column">
                  <wp:posOffset>1255395</wp:posOffset>
                </wp:positionH>
                <wp:positionV relativeFrom="paragraph">
                  <wp:posOffset>635</wp:posOffset>
                </wp:positionV>
                <wp:extent cx="859155" cy="1543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155" cy="1543050"/>
                        </a:xfrm>
                        <a:prstGeom prst="rect">
                          <a:avLst/>
                        </a:prstGeom>
                        <a:noFill/>
                      </pic:spPr>
                    </pic:pic>
                  </a:graphicData>
                </a:graphic>
              </wp:anchor>
            </w:drawing>
          </w:r>
        </w:p>
      </w:tc>
    </w:tr>
  </w:tbl>
  <w:p w:rsidR="00A831DF" w:rsidRDefault="00A831DF">
    <w:pPr>
      <w:pStyle w:val="a7"/>
      <w:jc w:val="right"/>
      <w:rPr>
        <w:rFonts w:cs="Times New Roman"/>
      </w:rPr>
    </w:pPr>
  </w:p>
  <w:p w:rsidR="00A831DF" w:rsidRDefault="00A831DF">
    <w:pPr>
      <w:pStyle w:val="a7"/>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A831DF">
    <w:pPr>
      <w:pStyle w:val="a7"/>
      <w:jc w:val="right"/>
      <w:rPr>
        <w:rFonts w:cs="Times New Roman"/>
      </w:rPr>
    </w:pPr>
  </w:p>
  <w:p w:rsidR="00A831DF" w:rsidRDefault="00A831DF">
    <w:pPr>
      <w:pStyle w:val="a7"/>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024C4C" w:rsidRDefault="00A831DF" w:rsidP="00587BC2">
    <w:pPr>
      <w:pStyle w:val="a7"/>
    </w:pPr>
    <w:r w:rsidRPr="00024C4C">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7C6DE7" w:rsidRDefault="00A831DF" w:rsidP="00587BC2">
    <w:pPr>
      <w:pStyle w:val="a7"/>
      <w:rPr>
        <w:lang w:val="ru-RU"/>
      </w:rPr>
    </w:pPr>
    <w:r w:rsidRPr="007C6DE7">
      <w:rPr>
        <w:lang w:val="ru-RU"/>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7C6DE7" w:rsidRDefault="00A831DF">
    <w:pPr>
      <w:pStyle w:val="a7"/>
      <w:tabs>
        <w:tab w:val="right" w:pos="8278"/>
        <w:tab w:val="right" w:pos="13960"/>
        <w:tab w:val="right" w:pos="14040"/>
      </w:tabs>
      <w:jc w:val="both"/>
      <w:rPr>
        <w:b/>
        <w:bCs/>
        <w:sz w:val="20"/>
        <w:lang w:val="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B11911" w:rsidRDefault="00A831DF">
    <w:pPr>
      <w:pStyle w:val="a7"/>
      <w:tabs>
        <w:tab w:val="right" w:pos="14040"/>
      </w:tabs>
      <w:rPr>
        <w:rFonts w:ascii="Verdana" w:hAnsi="Verdana"/>
        <w:sz w:val="20"/>
        <w:lang w:val="ru-RU"/>
      </w:rPr>
    </w:pPr>
    <w:r>
      <w:rPr>
        <w:rFonts w:ascii="Verdana" w:hAnsi="Verdana"/>
        <w:i/>
        <w:iCs/>
        <w:sz w:val="20"/>
        <w:lang w:val="uk-UA"/>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Pr="007C6DE7" w:rsidRDefault="00A831DF" w:rsidP="00587BC2">
    <w:pPr>
      <w:tabs>
        <w:tab w:val="right" w:pos="13960"/>
        <w:tab w:val="right" w:pos="14040"/>
      </w:tabs>
      <w:jc w:val="both"/>
      <w:rPr>
        <w:i/>
        <w:iCs/>
        <w:sz w:val="20"/>
        <w:szCs w:val="20"/>
      </w:rPr>
    </w:pPr>
    <w:r w:rsidRPr="007C6DE7">
      <w:rPr>
        <w:i/>
        <w:iCs/>
        <w:color w:val="FF0000"/>
        <w:sz w:val="20"/>
        <w:szCs w:val="20"/>
        <w:lang w:val="lt-LT"/>
      </w:rPr>
      <w:t>Вкажіть назву організації</w:t>
    </w:r>
    <w:r w:rsidRPr="007C6DE7">
      <w:rPr>
        <w:i/>
        <w:iCs/>
        <w:sz w:val="20"/>
        <w:szCs w:val="20"/>
        <w:lang w:val="lt-LT"/>
      </w:rPr>
      <w:t xml:space="preserve"> </w:t>
    </w:r>
    <w:r w:rsidRPr="007C6DE7">
      <w:rPr>
        <w:i/>
        <w:iCs/>
        <w:sz w:val="20"/>
        <w:szCs w:val="20"/>
      </w:rPr>
      <w:t xml:space="preserve">                                               </w:t>
    </w:r>
    <w:r>
      <w:rPr>
        <w:i/>
        <w:iCs/>
        <w:sz w:val="20"/>
        <w:szCs w:val="20"/>
      </w:rPr>
      <w:t xml:space="preserve">                                   </w:t>
    </w:r>
    <w:r w:rsidRPr="007C6DE7">
      <w:rPr>
        <w:i/>
        <w:iCs/>
        <w:sz w:val="20"/>
        <w:szCs w:val="20"/>
      </w:rPr>
      <w:t xml:space="preserve">Проектна пропозиція </w:t>
    </w:r>
  </w:p>
  <w:p w:rsidR="00A831DF" w:rsidRPr="007C6DE7" w:rsidRDefault="00A831DF" w:rsidP="00587BC2">
    <w:pPr>
      <w:pStyle w:val="a7"/>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A831DF" w:rsidRPr="007C6DE7" w:rsidRDefault="00A831DF" w:rsidP="00587BC2">
    <w:pPr>
      <w:pStyle w:val="a7"/>
      <w:rPr>
        <w:sz w:val="20"/>
        <w:szCs w:val="20"/>
        <w:lang w:val="ru-RU"/>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F" w:rsidRDefault="00A831DF">
    <w:pPr>
      <w:pStyle w:val="a7"/>
      <w:jc w:val="right"/>
      <w:rPr>
        <w:rFonts w:cs="Times New Roman"/>
      </w:rPr>
    </w:pPr>
  </w:p>
  <w:p w:rsidR="00A831DF" w:rsidRDefault="00A831DF">
    <w:pPr>
      <w:pStyle w:val="a7"/>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3">
    <w:nsid w:val="03492D62"/>
    <w:multiLevelType w:val="hybridMultilevel"/>
    <w:tmpl w:val="8FB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272C5"/>
    <w:multiLevelType w:val="hybridMultilevel"/>
    <w:tmpl w:val="9CE69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6">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7">
    <w:nsid w:val="0E9E732D"/>
    <w:multiLevelType w:val="multilevel"/>
    <w:tmpl w:val="956E4C1A"/>
    <w:lvl w:ilvl="0">
      <w:start w:val="5"/>
      <w:numFmt w:val="decimal"/>
      <w:lvlText w:val="%1"/>
      <w:lvlJc w:val="left"/>
      <w:pPr>
        <w:ind w:left="360" w:hanging="360"/>
      </w:pPr>
      <w:rPr>
        <w:rFonts w:ascii="Myriad Pro Cyr" w:hAnsi="Myriad Pro Cyr" w:cs="Myriad Pro Cyr" w:hint="default"/>
      </w:rPr>
    </w:lvl>
    <w:lvl w:ilvl="1">
      <w:start w:val="1"/>
      <w:numFmt w:val="decimal"/>
      <w:lvlText w:val="%1.%2"/>
      <w:lvlJc w:val="left"/>
      <w:pPr>
        <w:ind w:left="360" w:hanging="360"/>
      </w:pPr>
      <w:rPr>
        <w:rFonts w:ascii="Myriad Pro Cyr" w:hAnsi="Myriad Pro Cyr" w:cs="Myriad Pro Cyr" w:hint="default"/>
      </w:rPr>
    </w:lvl>
    <w:lvl w:ilvl="2">
      <w:start w:val="1"/>
      <w:numFmt w:val="decimal"/>
      <w:lvlText w:val="%1.%2.%3"/>
      <w:lvlJc w:val="left"/>
      <w:pPr>
        <w:ind w:left="720" w:hanging="720"/>
      </w:pPr>
      <w:rPr>
        <w:rFonts w:ascii="Myriad Pro Cyr" w:hAnsi="Myriad Pro Cyr" w:cs="Myriad Pro Cyr" w:hint="default"/>
      </w:rPr>
    </w:lvl>
    <w:lvl w:ilvl="3">
      <w:start w:val="1"/>
      <w:numFmt w:val="decimal"/>
      <w:lvlText w:val="%1.%2.%3.%4"/>
      <w:lvlJc w:val="left"/>
      <w:pPr>
        <w:ind w:left="720" w:hanging="720"/>
      </w:pPr>
      <w:rPr>
        <w:rFonts w:ascii="Myriad Pro Cyr" w:hAnsi="Myriad Pro Cyr" w:cs="Myriad Pro Cyr" w:hint="default"/>
      </w:rPr>
    </w:lvl>
    <w:lvl w:ilvl="4">
      <w:start w:val="1"/>
      <w:numFmt w:val="decimal"/>
      <w:lvlText w:val="%1.%2.%3.%4.%5"/>
      <w:lvlJc w:val="left"/>
      <w:pPr>
        <w:ind w:left="1080" w:hanging="1080"/>
      </w:pPr>
      <w:rPr>
        <w:rFonts w:ascii="Myriad Pro Cyr" w:hAnsi="Myriad Pro Cyr" w:cs="Myriad Pro Cyr" w:hint="default"/>
      </w:rPr>
    </w:lvl>
    <w:lvl w:ilvl="5">
      <w:start w:val="1"/>
      <w:numFmt w:val="decimal"/>
      <w:lvlText w:val="%1.%2.%3.%4.%5.%6"/>
      <w:lvlJc w:val="left"/>
      <w:pPr>
        <w:ind w:left="1080" w:hanging="1080"/>
      </w:pPr>
      <w:rPr>
        <w:rFonts w:ascii="Myriad Pro Cyr" w:hAnsi="Myriad Pro Cyr" w:cs="Myriad Pro Cyr" w:hint="default"/>
      </w:rPr>
    </w:lvl>
    <w:lvl w:ilvl="6">
      <w:start w:val="1"/>
      <w:numFmt w:val="decimal"/>
      <w:lvlText w:val="%1.%2.%3.%4.%5.%6.%7"/>
      <w:lvlJc w:val="left"/>
      <w:pPr>
        <w:ind w:left="1440" w:hanging="1440"/>
      </w:pPr>
      <w:rPr>
        <w:rFonts w:ascii="Myriad Pro Cyr" w:hAnsi="Myriad Pro Cyr" w:cs="Myriad Pro Cyr" w:hint="default"/>
      </w:rPr>
    </w:lvl>
    <w:lvl w:ilvl="7">
      <w:start w:val="1"/>
      <w:numFmt w:val="decimal"/>
      <w:lvlText w:val="%1.%2.%3.%4.%5.%6.%7.%8"/>
      <w:lvlJc w:val="left"/>
      <w:pPr>
        <w:ind w:left="1440" w:hanging="1440"/>
      </w:pPr>
      <w:rPr>
        <w:rFonts w:ascii="Myriad Pro Cyr" w:hAnsi="Myriad Pro Cyr" w:cs="Myriad Pro Cyr" w:hint="default"/>
      </w:rPr>
    </w:lvl>
    <w:lvl w:ilvl="8">
      <w:start w:val="1"/>
      <w:numFmt w:val="decimal"/>
      <w:lvlText w:val="%1.%2.%3.%4.%5.%6.%7.%8.%9"/>
      <w:lvlJc w:val="left"/>
      <w:pPr>
        <w:ind w:left="1800" w:hanging="1800"/>
      </w:pPr>
      <w:rPr>
        <w:rFonts w:ascii="Myriad Pro Cyr" w:hAnsi="Myriad Pro Cyr" w:cs="Myriad Pro Cyr" w:hint="default"/>
      </w:rPr>
    </w:lvl>
  </w:abstractNum>
  <w:abstractNum w:abstractNumId="8">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172C3826"/>
    <w:multiLevelType w:val="hybridMultilevel"/>
    <w:tmpl w:val="8CE6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75097"/>
    <w:multiLevelType w:val="hybridMultilevel"/>
    <w:tmpl w:val="CDEC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627AA2"/>
    <w:multiLevelType w:val="hybridMultilevel"/>
    <w:tmpl w:val="B8A887A0"/>
    <w:lvl w:ilvl="0" w:tplc="00E817B6">
      <w:start w:val="1"/>
      <w:numFmt w:val="bullet"/>
      <w:lvlText w:val="-"/>
      <w:lvlJc w:val="left"/>
      <w:pPr>
        <w:ind w:left="1440" w:hanging="360"/>
      </w:pPr>
      <w:rPr>
        <w:rFonts w:ascii="Myriad Pro" w:eastAsia="Times New Roman" w:hAnsi="Myriad Pro"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2"/>
      <w:isLgl/>
      <w:lvlText w:val="Section %1.%2"/>
      <w:lvlJc w:val="left"/>
      <w:pPr>
        <w:tabs>
          <w:tab w:val="num" w:pos="6544"/>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13">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4">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5">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6">
    <w:nsid w:val="32466287"/>
    <w:multiLevelType w:val="multilevel"/>
    <w:tmpl w:val="42949BE8"/>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8">
    <w:nsid w:val="345732A2"/>
    <w:multiLevelType w:val="hybridMultilevel"/>
    <w:tmpl w:val="7D4AF224"/>
    <w:lvl w:ilvl="0" w:tplc="00E817B6">
      <w:start w:val="1"/>
      <w:numFmt w:val="bullet"/>
      <w:lvlText w:val="-"/>
      <w:lvlJc w:val="left"/>
      <w:pPr>
        <w:ind w:left="1440" w:hanging="360"/>
      </w:pPr>
      <w:rPr>
        <w:rFonts w:ascii="Myriad Pro" w:eastAsia="Times New Roman" w:hAnsi="Myriad Pro"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775BCD"/>
    <w:multiLevelType w:val="multilevel"/>
    <w:tmpl w:val="436267CE"/>
    <w:lvl w:ilvl="0">
      <w:start w:val="5"/>
      <w:numFmt w:val="decimal"/>
      <w:lvlText w:val="%1."/>
      <w:lvlJc w:val="left"/>
      <w:pPr>
        <w:ind w:left="600" w:hanging="600"/>
      </w:pPr>
      <w:rPr>
        <w:rFonts w:ascii="Myriad Pro Cyr" w:hAnsi="Myriad Pro Cyr" w:cs="Myriad Pro Cyr" w:hint="default"/>
      </w:rPr>
    </w:lvl>
    <w:lvl w:ilvl="1">
      <w:start w:val="1"/>
      <w:numFmt w:val="decimal"/>
      <w:lvlText w:val="%1.%2."/>
      <w:lvlJc w:val="left"/>
      <w:pPr>
        <w:ind w:left="960" w:hanging="600"/>
      </w:pPr>
      <w:rPr>
        <w:rFonts w:ascii="Myriad Pro Cyr" w:hAnsi="Myriad Pro Cyr" w:cs="Myriad Pro Cyr" w:hint="default"/>
      </w:rPr>
    </w:lvl>
    <w:lvl w:ilvl="2">
      <w:start w:val="1"/>
      <w:numFmt w:val="decimal"/>
      <w:lvlText w:val="%1.%2.%3."/>
      <w:lvlJc w:val="left"/>
      <w:pPr>
        <w:ind w:left="1440" w:hanging="720"/>
      </w:pPr>
      <w:rPr>
        <w:rFonts w:ascii="Myriad Pro Cyr" w:hAnsi="Myriad Pro Cyr" w:cs="Myriad Pro Cyr" w:hint="default"/>
      </w:rPr>
    </w:lvl>
    <w:lvl w:ilvl="3">
      <w:start w:val="1"/>
      <w:numFmt w:val="decimal"/>
      <w:lvlText w:val="%1.%2.%3.%4."/>
      <w:lvlJc w:val="left"/>
      <w:pPr>
        <w:ind w:left="1800" w:hanging="720"/>
      </w:pPr>
      <w:rPr>
        <w:rFonts w:ascii="Myriad Pro Cyr" w:hAnsi="Myriad Pro Cyr" w:cs="Myriad Pro Cyr" w:hint="default"/>
      </w:rPr>
    </w:lvl>
    <w:lvl w:ilvl="4">
      <w:start w:val="1"/>
      <w:numFmt w:val="decimal"/>
      <w:lvlText w:val="%1.%2.%3.%4.%5."/>
      <w:lvlJc w:val="left"/>
      <w:pPr>
        <w:ind w:left="2520" w:hanging="1080"/>
      </w:pPr>
      <w:rPr>
        <w:rFonts w:ascii="Myriad Pro Cyr" w:hAnsi="Myriad Pro Cyr" w:cs="Myriad Pro Cyr" w:hint="default"/>
      </w:rPr>
    </w:lvl>
    <w:lvl w:ilvl="5">
      <w:start w:val="1"/>
      <w:numFmt w:val="decimal"/>
      <w:lvlText w:val="%1.%2.%3.%4.%5.%6."/>
      <w:lvlJc w:val="left"/>
      <w:pPr>
        <w:ind w:left="2880" w:hanging="1080"/>
      </w:pPr>
      <w:rPr>
        <w:rFonts w:ascii="Myriad Pro Cyr" w:hAnsi="Myriad Pro Cyr" w:cs="Myriad Pro Cyr" w:hint="default"/>
      </w:rPr>
    </w:lvl>
    <w:lvl w:ilvl="6">
      <w:start w:val="1"/>
      <w:numFmt w:val="decimal"/>
      <w:lvlText w:val="%1.%2.%3.%4.%5.%6.%7."/>
      <w:lvlJc w:val="left"/>
      <w:pPr>
        <w:ind w:left="3600" w:hanging="1440"/>
      </w:pPr>
      <w:rPr>
        <w:rFonts w:ascii="Myriad Pro Cyr" w:hAnsi="Myriad Pro Cyr" w:cs="Myriad Pro Cyr" w:hint="default"/>
      </w:rPr>
    </w:lvl>
    <w:lvl w:ilvl="7">
      <w:start w:val="1"/>
      <w:numFmt w:val="decimal"/>
      <w:lvlText w:val="%1.%2.%3.%4.%5.%6.%7.%8."/>
      <w:lvlJc w:val="left"/>
      <w:pPr>
        <w:ind w:left="3960" w:hanging="1440"/>
      </w:pPr>
      <w:rPr>
        <w:rFonts w:ascii="Myriad Pro Cyr" w:hAnsi="Myriad Pro Cyr" w:cs="Myriad Pro Cyr" w:hint="default"/>
      </w:rPr>
    </w:lvl>
    <w:lvl w:ilvl="8">
      <w:start w:val="1"/>
      <w:numFmt w:val="decimal"/>
      <w:lvlText w:val="%1.%2.%3.%4.%5.%6.%7.%8.%9."/>
      <w:lvlJc w:val="left"/>
      <w:pPr>
        <w:ind w:left="4680" w:hanging="1800"/>
      </w:pPr>
      <w:rPr>
        <w:rFonts w:ascii="Myriad Pro Cyr" w:hAnsi="Myriad Pro Cyr" w:cs="Myriad Pro Cyr" w:hint="default"/>
      </w:rPr>
    </w:lvl>
  </w:abstractNum>
  <w:abstractNum w:abstractNumId="20">
    <w:nsid w:val="38BC4744"/>
    <w:multiLevelType w:val="hybridMultilevel"/>
    <w:tmpl w:val="94DC6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22">
    <w:nsid w:val="3F5B4297"/>
    <w:multiLevelType w:val="multilevel"/>
    <w:tmpl w:val="042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4">
    <w:nsid w:val="4C6D350C"/>
    <w:multiLevelType w:val="hybridMultilevel"/>
    <w:tmpl w:val="2B385F38"/>
    <w:lvl w:ilvl="0" w:tplc="046E4D48">
      <w:start w:val="2"/>
      <w:numFmt w:val="bullet"/>
      <w:lvlText w:val="-"/>
      <w:lvlJc w:val="left"/>
      <w:pPr>
        <w:ind w:left="1080" w:hanging="360"/>
      </w:pPr>
      <w:rPr>
        <w:rFonts w:ascii="Arial" w:eastAsia="Times New Roman" w:hAnsi="Arial" w:cs="Arial" w:hint="default"/>
        <w:b/>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D895309"/>
    <w:multiLevelType w:val="hybridMultilevel"/>
    <w:tmpl w:val="8D9AE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7">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B22015D"/>
    <w:multiLevelType w:val="hybridMultilevel"/>
    <w:tmpl w:val="FFA2A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30">
    <w:nsid w:val="696346EE"/>
    <w:multiLevelType w:val="hybridMultilevel"/>
    <w:tmpl w:val="BD40B0D4"/>
    <w:lvl w:ilvl="0" w:tplc="35102000">
      <w:start w:val="1"/>
      <w:numFmt w:val="bullet"/>
      <w:lvlText w:val="o"/>
      <w:lvlJc w:val="left"/>
      <w:pPr>
        <w:tabs>
          <w:tab w:val="num" w:pos="360"/>
        </w:tabs>
        <w:ind w:left="360" w:hanging="360"/>
      </w:pPr>
      <w:rPr>
        <w:rFonts w:ascii="Courier New" w:hAnsi="Courier New" w:cs="Courier New" w:hint="default"/>
        <w:color w:val="auto"/>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3C92EAA"/>
    <w:multiLevelType w:val="multilevel"/>
    <w:tmpl w:val="F74EFF4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44E226F"/>
    <w:multiLevelType w:val="hybridMultilevel"/>
    <w:tmpl w:val="86445510"/>
    <w:lvl w:ilvl="0" w:tplc="00E817B6">
      <w:start w:val="1"/>
      <w:numFmt w:val="bullet"/>
      <w:lvlText w:val="-"/>
      <w:lvlJc w:val="left"/>
      <w:pPr>
        <w:ind w:left="1440" w:hanging="360"/>
      </w:pPr>
      <w:rPr>
        <w:rFonts w:ascii="Myriad Pro" w:eastAsia="Times New Roman" w:hAnsi="Myriad Pro"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4">
    <w:nsid w:val="7E5309DF"/>
    <w:multiLevelType w:val="hybridMultilevel"/>
    <w:tmpl w:val="D83C312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21"/>
  </w:num>
  <w:num w:numId="5">
    <w:abstractNumId w:val="15"/>
  </w:num>
  <w:num w:numId="6">
    <w:abstractNumId w:val="13"/>
  </w:num>
  <w:num w:numId="7">
    <w:abstractNumId w:val="26"/>
  </w:num>
  <w:num w:numId="8">
    <w:abstractNumId w:val="29"/>
  </w:num>
  <w:num w:numId="9">
    <w:abstractNumId w:val="27"/>
  </w:num>
  <w:num w:numId="10">
    <w:abstractNumId w:val="23"/>
  </w:num>
  <w:num w:numId="11">
    <w:abstractNumId w:val="8"/>
  </w:num>
  <w:num w:numId="12">
    <w:abstractNumId w:val="33"/>
  </w:num>
  <w:num w:numId="13">
    <w:abstractNumId w:val="6"/>
  </w:num>
  <w:num w:numId="14">
    <w:abstractNumId w:val="14"/>
  </w:num>
  <w:num w:numId="15">
    <w:abstractNumId w:val="22"/>
  </w:num>
  <w:num w:numId="16">
    <w:abstractNumId w:val="20"/>
  </w:num>
  <w:num w:numId="17">
    <w:abstractNumId w:val="7"/>
  </w:num>
  <w:num w:numId="18">
    <w:abstractNumId w:val="19"/>
  </w:num>
  <w:num w:numId="19">
    <w:abstractNumId w:val="31"/>
  </w:num>
  <w:num w:numId="20">
    <w:abstractNumId w:val="28"/>
  </w:num>
  <w:num w:numId="21">
    <w:abstractNumId w:val="18"/>
  </w:num>
  <w:num w:numId="22">
    <w:abstractNumId w:val="10"/>
  </w:num>
  <w:num w:numId="23">
    <w:abstractNumId w:val="11"/>
  </w:num>
  <w:num w:numId="24">
    <w:abstractNumId w:val="25"/>
  </w:num>
  <w:num w:numId="25">
    <w:abstractNumId w:val="32"/>
  </w:num>
  <w:num w:numId="26">
    <w:abstractNumId w:val="34"/>
  </w:num>
  <w:num w:numId="27">
    <w:abstractNumId w:val="30"/>
  </w:num>
  <w:num w:numId="28">
    <w:abstractNumId w:val="9"/>
  </w:num>
  <w:num w:numId="29">
    <w:abstractNumId w:val="24"/>
  </w:num>
  <w:num w:numId="30">
    <w:abstractNumId w:val="16"/>
  </w:num>
  <w:num w:numId="31">
    <w:abstractNumId w:val="4"/>
  </w:num>
  <w:num w:numId="3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useFELayout/>
  </w:compat>
  <w:rsids>
    <w:rsidRoot w:val="003868C1"/>
    <w:rsid w:val="00007B66"/>
    <w:rsid w:val="00020F53"/>
    <w:rsid w:val="00025D0F"/>
    <w:rsid w:val="000269BC"/>
    <w:rsid w:val="000337BE"/>
    <w:rsid w:val="00040710"/>
    <w:rsid w:val="0007246A"/>
    <w:rsid w:val="000F07D1"/>
    <w:rsid w:val="000F331F"/>
    <w:rsid w:val="00101DFA"/>
    <w:rsid w:val="0013344D"/>
    <w:rsid w:val="001341E0"/>
    <w:rsid w:val="00160364"/>
    <w:rsid w:val="001A12F0"/>
    <w:rsid w:val="001A199A"/>
    <w:rsid w:val="001B3735"/>
    <w:rsid w:val="001B6B6D"/>
    <w:rsid w:val="001E327D"/>
    <w:rsid w:val="002218B2"/>
    <w:rsid w:val="00225260"/>
    <w:rsid w:val="002360C7"/>
    <w:rsid w:val="00260242"/>
    <w:rsid w:val="002602B7"/>
    <w:rsid w:val="002752F0"/>
    <w:rsid w:val="002762C1"/>
    <w:rsid w:val="002B0F3A"/>
    <w:rsid w:val="002C0CF6"/>
    <w:rsid w:val="002C50E5"/>
    <w:rsid w:val="002D4698"/>
    <w:rsid w:val="002F5D67"/>
    <w:rsid w:val="00347EFE"/>
    <w:rsid w:val="00370704"/>
    <w:rsid w:val="003728B0"/>
    <w:rsid w:val="00375C19"/>
    <w:rsid w:val="00377CCA"/>
    <w:rsid w:val="00382C25"/>
    <w:rsid w:val="003868C1"/>
    <w:rsid w:val="00395118"/>
    <w:rsid w:val="00397AB5"/>
    <w:rsid w:val="003C26D0"/>
    <w:rsid w:val="003E3A8A"/>
    <w:rsid w:val="003F5936"/>
    <w:rsid w:val="00424C13"/>
    <w:rsid w:val="0043681F"/>
    <w:rsid w:val="00437CBE"/>
    <w:rsid w:val="0045216A"/>
    <w:rsid w:val="004574A0"/>
    <w:rsid w:val="00462D3C"/>
    <w:rsid w:val="004864D3"/>
    <w:rsid w:val="004A16F2"/>
    <w:rsid w:val="004D10AA"/>
    <w:rsid w:val="004E531D"/>
    <w:rsid w:val="00524200"/>
    <w:rsid w:val="00535C2D"/>
    <w:rsid w:val="00545E3B"/>
    <w:rsid w:val="00555881"/>
    <w:rsid w:val="0056506D"/>
    <w:rsid w:val="005709B3"/>
    <w:rsid w:val="00582638"/>
    <w:rsid w:val="00587BC2"/>
    <w:rsid w:val="00590C98"/>
    <w:rsid w:val="00592437"/>
    <w:rsid w:val="005A377C"/>
    <w:rsid w:val="005B55E4"/>
    <w:rsid w:val="005E5717"/>
    <w:rsid w:val="005E7DA0"/>
    <w:rsid w:val="00663A87"/>
    <w:rsid w:val="006646D0"/>
    <w:rsid w:val="006869BE"/>
    <w:rsid w:val="006A0126"/>
    <w:rsid w:val="006A277E"/>
    <w:rsid w:val="006B256D"/>
    <w:rsid w:val="006C2358"/>
    <w:rsid w:val="006C4FA7"/>
    <w:rsid w:val="006D23D5"/>
    <w:rsid w:val="006F38BA"/>
    <w:rsid w:val="006F495C"/>
    <w:rsid w:val="006F7EF1"/>
    <w:rsid w:val="00701FB1"/>
    <w:rsid w:val="00704830"/>
    <w:rsid w:val="00726CB4"/>
    <w:rsid w:val="00731671"/>
    <w:rsid w:val="00734608"/>
    <w:rsid w:val="00780C76"/>
    <w:rsid w:val="007D22AF"/>
    <w:rsid w:val="007D74E4"/>
    <w:rsid w:val="00802DDC"/>
    <w:rsid w:val="0081343F"/>
    <w:rsid w:val="00821058"/>
    <w:rsid w:val="00824B85"/>
    <w:rsid w:val="00837283"/>
    <w:rsid w:val="00845A56"/>
    <w:rsid w:val="0085778B"/>
    <w:rsid w:val="00866BD8"/>
    <w:rsid w:val="00880F2D"/>
    <w:rsid w:val="008A2498"/>
    <w:rsid w:val="008A28E0"/>
    <w:rsid w:val="008B6196"/>
    <w:rsid w:val="008C2D15"/>
    <w:rsid w:val="00905810"/>
    <w:rsid w:val="00912C58"/>
    <w:rsid w:val="00917F44"/>
    <w:rsid w:val="00920702"/>
    <w:rsid w:val="00922052"/>
    <w:rsid w:val="009233BD"/>
    <w:rsid w:val="00932714"/>
    <w:rsid w:val="00943802"/>
    <w:rsid w:val="00973D16"/>
    <w:rsid w:val="00981770"/>
    <w:rsid w:val="00994C9B"/>
    <w:rsid w:val="009A735D"/>
    <w:rsid w:val="009C40CB"/>
    <w:rsid w:val="009C6641"/>
    <w:rsid w:val="009D4EA9"/>
    <w:rsid w:val="009E2B3D"/>
    <w:rsid w:val="00A26103"/>
    <w:rsid w:val="00A57FFB"/>
    <w:rsid w:val="00A831DF"/>
    <w:rsid w:val="00AA4656"/>
    <w:rsid w:val="00AB7C18"/>
    <w:rsid w:val="00AC4B83"/>
    <w:rsid w:val="00AE0EB8"/>
    <w:rsid w:val="00AF441D"/>
    <w:rsid w:val="00AF5237"/>
    <w:rsid w:val="00B035EF"/>
    <w:rsid w:val="00B068AE"/>
    <w:rsid w:val="00B1434A"/>
    <w:rsid w:val="00B1727C"/>
    <w:rsid w:val="00B26DBB"/>
    <w:rsid w:val="00B35470"/>
    <w:rsid w:val="00B452F5"/>
    <w:rsid w:val="00B46BB9"/>
    <w:rsid w:val="00B65CD1"/>
    <w:rsid w:val="00B84152"/>
    <w:rsid w:val="00B9174C"/>
    <w:rsid w:val="00BA6537"/>
    <w:rsid w:val="00BD106D"/>
    <w:rsid w:val="00BD21EA"/>
    <w:rsid w:val="00C00764"/>
    <w:rsid w:val="00C24E39"/>
    <w:rsid w:val="00C277C8"/>
    <w:rsid w:val="00C4377E"/>
    <w:rsid w:val="00CA7AFC"/>
    <w:rsid w:val="00CB0351"/>
    <w:rsid w:val="00CB2C70"/>
    <w:rsid w:val="00CD646E"/>
    <w:rsid w:val="00CF5715"/>
    <w:rsid w:val="00D06059"/>
    <w:rsid w:val="00D1376B"/>
    <w:rsid w:val="00D344FE"/>
    <w:rsid w:val="00D57524"/>
    <w:rsid w:val="00D80397"/>
    <w:rsid w:val="00D81BF0"/>
    <w:rsid w:val="00DA2E8C"/>
    <w:rsid w:val="00DB26EE"/>
    <w:rsid w:val="00DD356A"/>
    <w:rsid w:val="00DF09F8"/>
    <w:rsid w:val="00DF76BE"/>
    <w:rsid w:val="00E24197"/>
    <w:rsid w:val="00E3042E"/>
    <w:rsid w:val="00E47DF4"/>
    <w:rsid w:val="00E925A9"/>
    <w:rsid w:val="00EA6177"/>
    <w:rsid w:val="00EB5B78"/>
    <w:rsid w:val="00EB6252"/>
    <w:rsid w:val="00EC77FA"/>
    <w:rsid w:val="00ED2047"/>
    <w:rsid w:val="00EF282F"/>
    <w:rsid w:val="00F11383"/>
    <w:rsid w:val="00F33F0B"/>
    <w:rsid w:val="00F8513B"/>
    <w:rsid w:val="00F95010"/>
    <w:rsid w:val="00FA33C2"/>
    <w:rsid w:val="00FB0A92"/>
    <w:rsid w:val="00FD1E09"/>
    <w:rsid w:val="00FD26B8"/>
    <w:rsid w:val="00FF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0" w:unhideWhenUsed="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iPriority="0" w:unhideWhenUsed="0"/>
    <w:lsdException w:name="caption" w:uiPriority="35" w:qFormat="1"/>
    <w:lsdException w:name="annotation reference" w:unhideWhenUsed="0"/>
    <w:lsdException w:name="page number" w:uiPriority="0" w:unhideWhenUsed="0"/>
    <w:lsdException w:name="Title" w:semiHidden="0" w:uiPriority="0" w:unhideWhenUsed="0" w:qFormat="1"/>
    <w:lsdException w:name="Default Paragraph Font" w:unhideWhenUsed="0"/>
    <w:lsdException w:name="Body Text" w:uiPriority="0"/>
    <w:lsdException w:name="Subtitle" w:semiHidden="0" w:uiPriority="0" w:unhideWhenUsed="0" w:qFormat="1"/>
    <w:lsdException w:name="Body Text 2" w:uiPriority="0"/>
    <w:lsdException w:name="Body Text 3" w:uiPriority="0" w:unhideWhenUsed="0"/>
    <w:lsdException w:name="Body Text Indent 2" w:uiPriority="0"/>
    <w:lsdException w:name="Body Text Indent 3"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FA"/>
    <w:rPr>
      <w:rFonts w:ascii="Times New Roman" w:hAnsi="Times New Roman"/>
      <w:sz w:val="24"/>
      <w:szCs w:val="24"/>
      <w:lang w:val="uk-UA" w:eastAsia="uk-UA"/>
    </w:rPr>
  </w:style>
  <w:style w:type="paragraph" w:styleId="1">
    <w:name w:val="heading 1"/>
    <w:basedOn w:val="a"/>
    <w:next w:val="a"/>
    <w:link w:val="10"/>
    <w:qFormat/>
    <w:rsid w:val="00663A8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A87"/>
    <w:pPr>
      <w:keepNext/>
      <w:numPr>
        <w:ilvl w:val="1"/>
        <w:numId w:val="2"/>
      </w:numPr>
      <w:tabs>
        <w:tab w:val="clear" w:pos="6544"/>
        <w:tab w:val="num" w:pos="1440"/>
      </w:tabs>
      <w:spacing w:before="240" w:after="60"/>
      <w:outlineLvl w:val="1"/>
    </w:pPr>
    <w:rPr>
      <w:rFonts w:ascii="Arial" w:hAnsi="Arial" w:cs="Arial"/>
      <w:b/>
      <w:bCs/>
      <w:i/>
      <w:iCs/>
      <w:sz w:val="28"/>
      <w:szCs w:val="28"/>
    </w:rPr>
  </w:style>
  <w:style w:type="paragraph" w:styleId="3">
    <w:name w:val="heading 3"/>
    <w:basedOn w:val="a"/>
    <w:next w:val="a"/>
    <w:link w:val="30"/>
    <w:qFormat/>
    <w:rsid w:val="00AF441D"/>
    <w:pPr>
      <w:keepNext/>
      <w:spacing w:before="60"/>
      <w:outlineLvl w:val="2"/>
    </w:pPr>
    <w:rPr>
      <w:rFonts w:ascii="Verdana" w:eastAsia="Times New Roman" w:hAnsi="Verdana" w:cs="Times New Roman"/>
      <w:b/>
      <w:bCs/>
      <w:sz w:val="20"/>
      <w:szCs w:val="26"/>
      <w:lang w:val="lt-LT" w:eastAsia="en-US"/>
    </w:rPr>
  </w:style>
  <w:style w:type="paragraph" w:styleId="4">
    <w:name w:val="heading 4"/>
    <w:basedOn w:val="a"/>
    <w:next w:val="a"/>
    <w:link w:val="40"/>
    <w:qFormat/>
    <w:rsid w:val="00663A87"/>
    <w:pPr>
      <w:keepNext/>
      <w:keepLines/>
      <w:spacing w:before="200"/>
      <w:outlineLvl w:val="3"/>
    </w:pPr>
    <w:rPr>
      <w:rFonts w:ascii="Cambria" w:hAnsi="Cambria" w:cs="Cambria"/>
      <w:b/>
      <w:bCs/>
      <w:i/>
      <w:iCs/>
      <w:lang w:val="en-US" w:eastAsia="ru-RU"/>
    </w:rPr>
  </w:style>
  <w:style w:type="paragraph" w:styleId="5">
    <w:name w:val="heading 5"/>
    <w:basedOn w:val="a"/>
    <w:next w:val="a"/>
    <w:link w:val="50"/>
    <w:qFormat/>
    <w:rsid w:val="00663A87"/>
    <w:pPr>
      <w:keepNext/>
      <w:keepLines/>
      <w:spacing w:before="200"/>
      <w:outlineLvl w:val="4"/>
    </w:pPr>
    <w:rPr>
      <w:rFonts w:ascii="Cambria" w:hAnsi="Cambria" w:cs="Cambria"/>
      <w:color w:val="243F60"/>
    </w:rPr>
  </w:style>
  <w:style w:type="paragraph" w:styleId="9">
    <w:name w:val="heading 9"/>
    <w:basedOn w:val="a"/>
    <w:next w:val="a"/>
    <w:link w:val="90"/>
    <w:qFormat/>
    <w:rsid w:val="00AF441D"/>
    <w:pPr>
      <w:keepNext/>
      <w:overflowPunct w:val="0"/>
      <w:autoSpaceDE w:val="0"/>
      <w:autoSpaceDN w:val="0"/>
      <w:adjustRightInd w:val="0"/>
      <w:textAlignment w:val="baseline"/>
      <w:outlineLvl w:val="8"/>
    </w:pPr>
    <w:rPr>
      <w:rFonts w:ascii="Myriad Pro" w:eastAsia="Times New Roman" w:hAnsi="Myriad Pro" w:cs="Times New Roman"/>
      <w:bCs/>
      <w:color w:val="777777"/>
      <w:spacing w:val="-6"/>
      <w:sz w:val="28"/>
      <w:szCs w:val="20"/>
      <w:lang w:val="lt-LT"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C1"/>
    <w:rPr>
      <w:rFonts w:asciiTheme="majorHAnsi" w:eastAsiaTheme="majorEastAsia" w:hAnsiTheme="majorHAnsi" w:cstheme="majorBidi"/>
      <w:b/>
      <w:bCs/>
      <w:kern w:val="32"/>
      <w:sz w:val="32"/>
      <w:szCs w:val="32"/>
      <w:lang w:val="uk-UA" w:eastAsia="uk-UA"/>
    </w:rPr>
  </w:style>
  <w:style w:type="character" w:customStyle="1" w:styleId="20">
    <w:name w:val="Заголовок 2 Знак"/>
    <w:basedOn w:val="a0"/>
    <w:link w:val="2"/>
    <w:rsid w:val="003868C1"/>
    <w:rPr>
      <w:rFonts w:ascii="Arial" w:hAnsi="Arial" w:cs="Arial"/>
      <w:b/>
      <w:bCs/>
      <w:i/>
      <w:iCs/>
      <w:sz w:val="28"/>
      <w:szCs w:val="28"/>
      <w:lang w:val="uk-UA" w:eastAsia="uk-UA"/>
    </w:rPr>
  </w:style>
  <w:style w:type="character" w:customStyle="1" w:styleId="40">
    <w:name w:val="Заголовок 4 Знак"/>
    <w:basedOn w:val="a0"/>
    <w:link w:val="4"/>
    <w:rsid w:val="00663A87"/>
    <w:rPr>
      <w:rFonts w:ascii="Cambria" w:hAnsi="Cambria" w:cs="Cambria"/>
      <w:b/>
      <w:bCs/>
      <w:i/>
      <w:iCs/>
      <w:color w:val="auto"/>
      <w:sz w:val="24"/>
      <w:szCs w:val="24"/>
    </w:rPr>
  </w:style>
  <w:style w:type="character" w:customStyle="1" w:styleId="50">
    <w:name w:val="Заголовок 5 Знак"/>
    <w:basedOn w:val="a0"/>
    <w:link w:val="5"/>
    <w:rsid w:val="00663A87"/>
    <w:rPr>
      <w:rFonts w:ascii="Cambria" w:hAnsi="Cambria" w:cs="Cambria"/>
      <w:color w:val="243F60"/>
      <w:sz w:val="24"/>
      <w:szCs w:val="24"/>
      <w:lang w:val="uk-UA" w:eastAsia="uk-UA"/>
    </w:rPr>
  </w:style>
  <w:style w:type="character" w:styleId="a3">
    <w:name w:val="Hyperlink"/>
    <w:basedOn w:val="a0"/>
    <w:uiPriority w:val="99"/>
    <w:rsid w:val="00663A87"/>
    <w:rPr>
      <w:rFonts w:cstheme="minorBidi"/>
      <w:color w:val="0000FF"/>
      <w:u w:val="single"/>
    </w:rPr>
  </w:style>
  <w:style w:type="paragraph" w:styleId="a4">
    <w:name w:val="footer"/>
    <w:basedOn w:val="a"/>
    <w:link w:val="a5"/>
    <w:rsid w:val="00663A87"/>
    <w:pPr>
      <w:tabs>
        <w:tab w:val="center" w:pos="4677"/>
        <w:tab w:val="right" w:pos="9355"/>
      </w:tabs>
    </w:pPr>
  </w:style>
  <w:style w:type="character" w:customStyle="1" w:styleId="a5">
    <w:name w:val="Нижний колонтитул Знак"/>
    <w:basedOn w:val="a0"/>
    <w:link w:val="a4"/>
    <w:rsid w:val="003868C1"/>
    <w:rPr>
      <w:rFonts w:ascii="Times New Roman" w:hAnsi="Times New Roman"/>
      <w:sz w:val="24"/>
      <w:szCs w:val="24"/>
      <w:lang w:val="uk-UA" w:eastAsia="uk-UA"/>
    </w:rPr>
  </w:style>
  <w:style w:type="character" w:styleId="a6">
    <w:name w:val="page number"/>
    <w:basedOn w:val="a0"/>
    <w:rsid w:val="00663A87"/>
    <w:rPr>
      <w:rFonts w:ascii="Times New Roman" w:hAnsi="Times New Roman" w:cs="Times New Roman"/>
    </w:rPr>
  </w:style>
  <w:style w:type="paragraph" w:styleId="a7">
    <w:name w:val="header"/>
    <w:aliases w:val="(17) EPR Header"/>
    <w:basedOn w:val="a"/>
    <w:link w:val="a8"/>
    <w:rsid w:val="00663A87"/>
    <w:pPr>
      <w:tabs>
        <w:tab w:val="center" w:pos="4677"/>
        <w:tab w:val="right" w:pos="9355"/>
      </w:tabs>
    </w:pPr>
    <w:rPr>
      <w:lang w:val="en-US" w:eastAsia="ru-RU"/>
    </w:rPr>
  </w:style>
  <w:style w:type="character" w:customStyle="1" w:styleId="a8">
    <w:name w:val="Верхний колонтитул Знак"/>
    <w:aliases w:val="(17) EPR Header Знак"/>
    <w:basedOn w:val="a0"/>
    <w:link w:val="a7"/>
    <w:rsid w:val="00663A87"/>
    <w:rPr>
      <w:rFonts w:cstheme="minorBidi"/>
      <w:sz w:val="24"/>
      <w:szCs w:val="24"/>
    </w:rPr>
  </w:style>
  <w:style w:type="paragraph" w:customStyle="1" w:styleId="ConsNormal">
    <w:name w:val="ConsNormal"/>
    <w:uiPriority w:val="99"/>
    <w:rsid w:val="00663A87"/>
    <w:pPr>
      <w:widowControl w:val="0"/>
      <w:autoSpaceDE w:val="0"/>
      <w:autoSpaceDN w:val="0"/>
      <w:adjustRightInd w:val="0"/>
      <w:ind w:firstLine="720"/>
    </w:pPr>
    <w:rPr>
      <w:rFonts w:ascii="Arial" w:hAnsi="Arial" w:cs="Arial"/>
      <w:sz w:val="20"/>
      <w:szCs w:val="20"/>
      <w:lang w:val="uk-UA" w:eastAsia="uk-UA"/>
    </w:rPr>
  </w:style>
  <w:style w:type="paragraph" w:styleId="a9">
    <w:name w:val="Balloon Text"/>
    <w:basedOn w:val="a"/>
    <w:link w:val="aa"/>
    <w:uiPriority w:val="99"/>
    <w:rsid w:val="00663A87"/>
    <w:rPr>
      <w:rFonts w:ascii="Tahoma" w:hAnsi="Tahoma" w:cs="Tahoma"/>
      <w:sz w:val="16"/>
      <w:szCs w:val="16"/>
    </w:rPr>
  </w:style>
  <w:style w:type="character" w:customStyle="1" w:styleId="aa">
    <w:name w:val="Текст выноски Знак"/>
    <w:basedOn w:val="a0"/>
    <w:link w:val="a9"/>
    <w:uiPriority w:val="99"/>
    <w:semiHidden/>
    <w:rsid w:val="003868C1"/>
    <w:rPr>
      <w:rFonts w:ascii="Times New Roman" w:hAnsi="Times New Roman" w:cs="Times New Roman"/>
      <w:sz w:val="0"/>
      <w:szCs w:val="0"/>
      <w:lang w:val="uk-UA" w:eastAsia="uk-UA"/>
    </w:rPr>
  </w:style>
  <w:style w:type="character" w:styleId="ab">
    <w:name w:val="annotation reference"/>
    <w:basedOn w:val="a0"/>
    <w:uiPriority w:val="99"/>
    <w:rsid w:val="00663A87"/>
    <w:rPr>
      <w:rFonts w:cstheme="minorBidi"/>
      <w:sz w:val="16"/>
      <w:szCs w:val="16"/>
    </w:rPr>
  </w:style>
  <w:style w:type="paragraph" w:styleId="ac">
    <w:name w:val="annotation text"/>
    <w:basedOn w:val="a"/>
    <w:link w:val="ad"/>
    <w:uiPriority w:val="99"/>
    <w:rsid w:val="00663A87"/>
    <w:rPr>
      <w:sz w:val="20"/>
      <w:szCs w:val="20"/>
    </w:rPr>
  </w:style>
  <w:style w:type="character" w:customStyle="1" w:styleId="ad">
    <w:name w:val="Текст примечания Знак"/>
    <w:basedOn w:val="a0"/>
    <w:link w:val="ac"/>
    <w:uiPriority w:val="99"/>
    <w:semiHidden/>
    <w:rsid w:val="003868C1"/>
    <w:rPr>
      <w:rFonts w:ascii="Times New Roman" w:hAnsi="Times New Roman"/>
      <w:sz w:val="20"/>
      <w:szCs w:val="20"/>
      <w:lang w:val="uk-UA" w:eastAsia="uk-UA"/>
    </w:rPr>
  </w:style>
  <w:style w:type="paragraph" w:styleId="ae">
    <w:name w:val="annotation subject"/>
    <w:basedOn w:val="ac"/>
    <w:next w:val="ac"/>
    <w:link w:val="af"/>
    <w:uiPriority w:val="99"/>
    <w:rsid w:val="00663A87"/>
    <w:rPr>
      <w:b/>
      <w:bCs/>
    </w:rPr>
  </w:style>
  <w:style w:type="character" w:customStyle="1" w:styleId="af">
    <w:name w:val="Тема примечания Знак"/>
    <w:basedOn w:val="ad"/>
    <w:link w:val="ae"/>
    <w:uiPriority w:val="99"/>
    <w:semiHidden/>
    <w:rsid w:val="003868C1"/>
    <w:rPr>
      <w:rFonts w:ascii="Times New Roman" w:hAnsi="Times New Roman"/>
      <w:b/>
      <w:bCs/>
      <w:sz w:val="20"/>
      <w:szCs w:val="20"/>
      <w:lang w:val="uk-UA" w:eastAsia="uk-UA"/>
    </w:rPr>
  </w:style>
  <w:style w:type="paragraph" w:styleId="11">
    <w:name w:val="toc 1"/>
    <w:basedOn w:val="a"/>
    <w:next w:val="a"/>
    <w:autoRedefine/>
    <w:rsid w:val="00663A87"/>
    <w:pPr>
      <w:tabs>
        <w:tab w:val="right" w:leader="dot" w:pos="9344"/>
      </w:tabs>
    </w:pPr>
    <w:rPr>
      <w:b/>
      <w:bCs/>
      <w:noProof/>
    </w:rPr>
  </w:style>
  <w:style w:type="character" w:customStyle="1" w:styleId="variant">
    <w:name w:val="variant"/>
    <w:basedOn w:val="a0"/>
    <w:uiPriority w:val="99"/>
    <w:rsid w:val="00663A87"/>
    <w:rPr>
      <w:rFonts w:ascii="Times New Roman" w:hAnsi="Times New Roman" w:cs="Times New Roman"/>
    </w:rPr>
  </w:style>
  <w:style w:type="character" w:customStyle="1" w:styleId="unknown">
    <w:name w:val="unknown"/>
    <w:basedOn w:val="a0"/>
    <w:uiPriority w:val="99"/>
    <w:rsid w:val="00663A87"/>
    <w:rPr>
      <w:rFonts w:ascii="Times New Roman" w:hAnsi="Times New Roman" w:cs="Times New Roman"/>
    </w:rPr>
  </w:style>
  <w:style w:type="paragraph" w:styleId="HTML">
    <w:name w:val="HTML Preformatted"/>
    <w:basedOn w:val="a"/>
    <w:link w:val="HTML0"/>
    <w:uiPriority w:val="99"/>
    <w:rsid w:val="0066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868C1"/>
    <w:rPr>
      <w:rFonts w:ascii="Courier New" w:hAnsi="Courier New" w:cs="Courier New"/>
      <w:sz w:val="20"/>
      <w:szCs w:val="20"/>
      <w:lang w:val="uk-UA" w:eastAsia="uk-UA"/>
    </w:rPr>
  </w:style>
  <w:style w:type="paragraph" w:customStyle="1" w:styleId="CharChar">
    <w:name w:val="Char Char"/>
    <w:basedOn w:val="a"/>
    <w:uiPriority w:val="99"/>
    <w:rsid w:val="00663A87"/>
    <w:pPr>
      <w:spacing w:after="140"/>
    </w:pPr>
    <w:rPr>
      <w:rFonts w:ascii="Arial" w:hAnsi="Arial" w:cs="Arial"/>
      <w:sz w:val="22"/>
      <w:szCs w:val="22"/>
    </w:rPr>
  </w:style>
  <w:style w:type="character" w:customStyle="1" w:styleId="CharCharChar">
    <w:name w:val="Char Char Char"/>
    <w:uiPriority w:val="99"/>
    <w:rsid w:val="00663A87"/>
    <w:rPr>
      <w:rFonts w:ascii="Arial" w:hAnsi="Arial" w:cs="Arial"/>
      <w:sz w:val="24"/>
      <w:szCs w:val="24"/>
      <w:lang w:val="uk-UA" w:eastAsia="uk-UA"/>
    </w:rPr>
  </w:style>
  <w:style w:type="paragraph" w:customStyle="1" w:styleId="af0">
    <w:name w:val="обычный"/>
    <w:basedOn w:val="a"/>
    <w:uiPriority w:val="99"/>
    <w:rsid w:val="00663A87"/>
    <w:rPr>
      <w:color w:val="000000"/>
      <w:sz w:val="20"/>
      <w:szCs w:val="20"/>
    </w:rPr>
  </w:style>
  <w:style w:type="character" w:styleId="af1">
    <w:name w:val="FollowedHyperlink"/>
    <w:basedOn w:val="a0"/>
    <w:uiPriority w:val="99"/>
    <w:rsid w:val="00663A87"/>
    <w:rPr>
      <w:rFonts w:cstheme="minorBidi"/>
      <w:color w:val="800080"/>
      <w:u w:val="single"/>
    </w:rPr>
  </w:style>
  <w:style w:type="paragraph" w:styleId="af2">
    <w:name w:val="List Paragraph"/>
    <w:basedOn w:val="a"/>
    <w:uiPriority w:val="34"/>
    <w:qFormat/>
    <w:rsid w:val="00663A87"/>
    <w:pPr>
      <w:ind w:left="720"/>
    </w:pPr>
  </w:style>
  <w:style w:type="character" w:customStyle="1" w:styleId="hps">
    <w:name w:val="hps"/>
    <w:basedOn w:val="a0"/>
    <w:rsid w:val="00663A87"/>
    <w:rPr>
      <w:rFonts w:ascii="Times New Roman" w:hAnsi="Times New Roman" w:cs="Times New Roman"/>
    </w:rPr>
  </w:style>
  <w:style w:type="paragraph" w:styleId="af3">
    <w:name w:val="Normal (Web)"/>
    <w:basedOn w:val="a"/>
    <w:uiPriority w:val="99"/>
    <w:rsid w:val="00663A87"/>
    <w:pPr>
      <w:spacing w:before="100" w:beforeAutospacing="1" w:after="100" w:afterAutospacing="1"/>
    </w:pPr>
  </w:style>
  <w:style w:type="character" w:customStyle="1" w:styleId="apple-converted-space">
    <w:name w:val="apple-converted-space"/>
    <w:basedOn w:val="a0"/>
    <w:rsid w:val="00663A87"/>
    <w:rPr>
      <w:rFonts w:ascii="Times New Roman" w:hAnsi="Times New Roman" w:cs="Times New Roman"/>
    </w:rPr>
  </w:style>
  <w:style w:type="character" w:customStyle="1" w:styleId="jqtooltip">
    <w:name w:val="jq_tooltip"/>
    <w:basedOn w:val="a0"/>
    <w:uiPriority w:val="99"/>
    <w:rsid w:val="00663A87"/>
    <w:rPr>
      <w:rFonts w:ascii="Times New Roman" w:hAnsi="Times New Roman" w:cs="Times New Roman"/>
    </w:rPr>
  </w:style>
  <w:style w:type="paragraph" w:customStyle="1" w:styleId="bodytext">
    <w:name w:val="bodytext"/>
    <w:basedOn w:val="a"/>
    <w:uiPriority w:val="99"/>
    <w:rsid w:val="00663A87"/>
    <w:pPr>
      <w:spacing w:before="100" w:beforeAutospacing="1" w:after="100" w:afterAutospacing="1"/>
    </w:pPr>
  </w:style>
  <w:style w:type="character" w:styleId="af4">
    <w:name w:val="Strong"/>
    <w:basedOn w:val="a0"/>
    <w:uiPriority w:val="22"/>
    <w:qFormat/>
    <w:rsid w:val="00663A87"/>
    <w:rPr>
      <w:rFonts w:cstheme="minorBidi"/>
      <w:b/>
      <w:bCs/>
    </w:rPr>
  </w:style>
  <w:style w:type="paragraph" w:styleId="31">
    <w:name w:val="Body Text 3"/>
    <w:basedOn w:val="a"/>
    <w:link w:val="32"/>
    <w:rsid w:val="00663A87"/>
    <w:pPr>
      <w:spacing w:before="240"/>
      <w:jc w:val="both"/>
    </w:pPr>
  </w:style>
  <w:style w:type="character" w:customStyle="1" w:styleId="32">
    <w:name w:val="Основной текст 3 Знак"/>
    <w:basedOn w:val="a0"/>
    <w:link w:val="31"/>
    <w:rsid w:val="00663A87"/>
    <w:rPr>
      <w:rFonts w:ascii="Times New Roman" w:hAnsi="Times New Roman" w:cs="Times New Roman"/>
      <w:sz w:val="24"/>
      <w:szCs w:val="24"/>
      <w:lang w:eastAsia="uk-UA"/>
    </w:rPr>
  </w:style>
  <w:style w:type="paragraph" w:styleId="21">
    <w:name w:val="Body Text Indent 2"/>
    <w:basedOn w:val="a"/>
    <w:link w:val="22"/>
    <w:unhideWhenUsed/>
    <w:rsid w:val="00AF441D"/>
    <w:pPr>
      <w:spacing w:after="120" w:line="480" w:lineRule="auto"/>
      <w:ind w:left="283"/>
    </w:pPr>
  </w:style>
  <w:style w:type="character" w:customStyle="1" w:styleId="22">
    <w:name w:val="Основной текст с отступом 2 Знак"/>
    <w:basedOn w:val="a0"/>
    <w:link w:val="21"/>
    <w:rsid w:val="00AF441D"/>
    <w:rPr>
      <w:rFonts w:ascii="Times New Roman" w:hAnsi="Times New Roman"/>
      <w:sz w:val="24"/>
      <w:szCs w:val="24"/>
      <w:lang w:val="uk-UA" w:eastAsia="uk-UA"/>
    </w:rPr>
  </w:style>
  <w:style w:type="paragraph" w:styleId="af5">
    <w:name w:val="Body Text"/>
    <w:basedOn w:val="a"/>
    <w:link w:val="af6"/>
    <w:unhideWhenUsed/>
    <w:rsid w:val="00AF441D"/>
    <w:pPr>
      <w:spacing w:after="120"/>
    </w:pPr>
  </w:style>
  <w:style w:type="character" w:customStyle="1" w:styleId="af6">
    <w:name w:val="Основной текст Знак"/>
    <w:basedOn w:val="a0"/>
    <w:link w:val="af5"/>
    <w:rsid w:val="00AF441D"/>
    <w:rPr>
      <w:rFonts w:ascii="Times New Roman" w:hAnsi="Times New Roman"/>
      <w:sz w:val="24"/>
      <w:szCs w:val="24"/>
      <w:lang w:val="uk-UA" w:eastAsia="uk-UA"/>
    </w:rPr>
  </w:style>
  <w:style w:type="character" w:customStyle="1" w:styleId="30">
    <w:name w:val="Заголовок 3 Знак"/>
    <w:basedOn w:val="a0"/>
    <w:link w:val="3"/>
    <w:rsid w:val="00AF441D"/>
    <w:rPr>
      <w:rFonts w:ascii="Verdana" w:eastAsia="Times New Roman" w:hAnsi="Verdana" w:cs="Times New Roman"/>
      <w:b/>
      <w:bCs/>
      <w:sz w:val="20"/>
      <w:szCs w:val="26"/>
      <w:lang w:val="lt-LT"/>
    </w:rPr>
  </w:style>
  <w:style w:type="character" w:customStyle="1" w:styleId="90">
    <w:name w:val="Заголовок 9 Знак"/>
    <w:basedOn w:val="a0"/>
    <w:link w:val="9"/>
    <w:rsid w:val="00AF441D"/>
    <w:rPr>
      <w:rFonts w:ascii="Myriad Pro" w:eastAsia="Times New Roman" w:hAnsi="Myriad Pro" w:cs="Times New Roman"/>
      <w:bCs/>
      <w:color w:val="777777"/>
      <w:spacing w:val="-6"/>
      <w:sz w:val="28"/>
      <w:szCs w:val="20"/>
      <w:lang w:val="lt-LT"/>
    </w:rPr>
  </w:style>
  <w:style w:type="paragraph" w:customStyle="1" w:styleId="lentele">
    <w:name w:val="lentele"/>
    <w:basedOn w:val="a"/>
    <w:autoRedefine/>
    <w:rsid w:val="00AF441D"/>
    <w:pPr>
      <w:overflowPunct w:val="0"/>
      <w:autoSpaceDE w:val="0"/>
      <w:autoSpaceDN w:val="0"/>
      <w:adjustRightInd w:val="0"/>
      <w:spacing w:after="60"/>
      <w:textAlignment w:val="baseline"/>
    </w:pPr>
    <w:rPr>
      <w:rFonts w:ascii="Myriad Pro" w:eastAsia="Times New Roman" w:hAnsi="Myriad Pro" w:cs="Times New Roman"/>
      <w:bCs/>
      <w:color w:val="3366FF"/>
      <w:szCs w:val="20"/>
      <w:lang w:val="lt-LT" w:eastAsia="en-US"/>
    </w:rPr>
  </w:style>
  <w:style w:type="paragraph" w:styleId="23">
    <w:name w:val="Body Text 2"/>
    <w:basedOn w:val="a"/>
    <w:link w:val="24"/>
    <w:rsid w:val="00AF441D"/>
    <w:pPr>
      <w:tabs>
        <w:tab w:val="right" w:pos="8505"/>
      </w:tabs>
      <w:jc w:val="center"/>
    </w:pPr>
    <w:rPr>
      <w:rFonts w:eastAsia="Times New Roman" w:cs="Times New Roman"/>
      <w:b/>
      <w:bCs/>
      <w:lang w:val="lt-LT" w:eastAsia="en-US"/>
    </w:rPr>
  </w:style>
  <w:style w:type="character" w:customStyle="1" w:styleId="24">
    <w:name w:val="Основной текст 2 Знак"/>
    <w:basedOn w:val="a0"/>
    <w:link w:val="23"/>
    <w:rsid w:val="00AF441D"/>
    <w:rPr>
      <w:rFonts w:ascii="Times New Roman" w:eastAsia="Times New Roman" w:hAnsi="Times New Roman" w:cs="Times New Roman"/>
      <w:b/>
      <w:bCs/>
      <w:sz w:val="24"/>
      <w:szCs w:val="24"/>
      <w:lang w:val="lt-LT"/>
    </w:rPr>
  </w:style>
  <w:style w:type="paragraph" w:styleId="33">
    <w:name w:val="Body Text Indent 3"/>
    <w:basedOn w:val="a"/>
    <w:link w:val="34"/>
    <w:rsid w:val="00AF441D"/>
    <w:pPr>
      <w:ind w:left="700" w:hanging="700"/>
    </w:pPr>
    <w:rPr>
      <w:rFonts w:eastAsia="Times New Roman" w:cs="Times New Roman"/>
      <w:szCs w:val="20"/>
      <w:lang w:val="lt-LT" w:eastAsia="en-US"/>
    </w:rPr>
  </w:style>
  <w:style w:type="character" w:customStyle="1" w:styleId="34">
    <w:name w:val="Основной текст с отступом 3 Знак"/>
    <w:basedOn w:val="a0"/>
    <w:link w:val="33"/>
    <w:rsid w:val="00AF441D"/>
    <w:rPr>
      <w:rFonts w:ascii="Times New Roman" w:eastAsia="Times New Roman" w:hAnsi="Times New Roman" w:cs="Times New Roman"/>
      <w:sz w:val="24"/>
      <w:szCs w:val="20"/>
      <w:lang w:val="lt-LT"/>
    </w:rPr>
  </w:style>
  <w:style w:type="paragraph" w:customStyle="1" w:styleId="Heading10">
    <w:name w:val="Heading 10"/>
    <w:basedOn w:val="1"/>
    <w:rsid w:val="00AF441D"/>
    <w:pPr>
      <w:keepNext w:val="0"/>
      <w:tabs>
        <w:tab w:val="num" w:pos="360"/>
        <w:tab w:val="right" w:pos="8505"/>
      </w:tabs>
      <w:spacing w:before="0" w:after="0"/>
      <w:ind w:left="360" w:hanging="360"/>
    </w:pPr>
    <w:rPr>
      <w:rFonts w:ascii="Times New Roman" w:eastAsia="Times New Roman" w:hAnsi="Times New Roman" w:cs="Times New Roman"/>
      <w:bCs w:val="0"/>
      <w:i/>
      <w:kern w:val="0"/>
      <w:sz w:val="22"/>
      <w:szCs w:val="28"/>
      <w:lang w:val="ru-RU" w:eastAsia="en-US"/>
    </w:rPr>
  </w:style>
  <w:style w:type="paragraph" w:styleId="af7">
    <w:name w:val="footnote text"/>
    <w:basedOn w:val="a"/>
    <w:link w:val="af8"/>
    <w:uiPriority w:val="99"/>
    <w:rsid w:val="00AF441D"/>
    <w:rPr>
      <w:rFonts w:eastAsia="Times New Roman" w:cs="Times New Roman"/>
      <w:sz w:val="20"/>
      <w:szCs w:val="20"/>
      <w:lang w:val="en-US" w:eastAsia="en-US"/>
    </w:rPr>
  </w:style>
  <w:style w:type="character" w:customStyle="1" w:styleId="af8">
    <w:name w:val="Текст сноски Знак"/>
    <w:basedOn w:val="a0"/>
    <w:link w:val="af7"/>
    <w:uiPriority w:val="99"/>
    <w:rsid w:val="00AF441D"/>
    <w:rPr>
      <w:rFonts w:ascii="Times New Roman" w:eastAsia="Times New Roman" w:hAnsi="Times New Roman" w:cs="Times New Roman"/>
      <w:sz w:val="20"/>
      <w:szCs w:val="20"/>
    </w:rPr>
  </w:style>
  <w:style w:type="character" w:styleId="af9">
    <w:name w:val="footnote reference"/>
    <w:uiPriority w:val="99"/>
    <w:rsid w:val="00AF441D"/>
    <w:rPr>
      <w:vertAlign w:val="superscript"/>
    </w:rPr>
  </w:style>
  <w:style w:type="paragraph" w:styleId="afa">
    <w:name w:val="Title"/>
    <w:basedOn w:val="a"/>
    <w:link w:val="afb"/>
    <w:qFormat/>
    <w:rsid w:val="00AF441D"/>
    <w:pPr>
      <w:jc w:val="center"/>
    </w:pPr>
    <w:rPr>
      <w:rFonts w:eastAsia="Times New Roman" w:cs="Times New Roman"/>
      <w:b/>
      <w:sz w:val="36"/>
      <w:szCs w:val="28"/>
      <w:lang w:val="en-US" w:eastAsia="en-US"/>
    </w:rPr>
  </w:style>
  <w:style w:type="character" w:customStyle="1" w:styleId="afb">
    <w:name w:val="Название Знак"/>
    <w:basedOn w:val="a0"/>
    <w:link w:val="afa"/>
    <w:rsid w:val="00AF441D"/>
    <w:rPr>
      <w:rFonts w:ascii="Times New Roman" w:eastAsia="Times New Roman" w:hAnsi="Times New Roman" w:cs="Times New Roman"/>
      <w:b/>
      <w:sz w:val="36"/>
      <w:szCs w:val="28"/>
    </w:rPr>
  </w:style>
  <w:style w:type="paragraph" w:styleId="afc">
    <w:name w:val="Subtitle"/>
    <w:basedOn w:val="a"/>
    <w:link w:val="afd"/>
    <w:qFormat/>
    <w:rsid w:val="00AF441D"/>
    <w:pPr>
      <w:jc w:val="center"/>
    </w:pPr>
    <w:rPr>
      <w:rFonts w:eastAsia="Times New Roman" w:cs="Times New Roman"/>
      <w:b/>
      <w:sz w:val="32"/>
      <w:szCs w:val="28"/>
      <w:lang w:val="en-US" w:eastAsia="en-US"/>
    </w:rPr>
  </w:style>
  <w:style w:type="character" w:customStyle="1" w:styleId="afd">
    <w:name w:val="Подзаголовок Знак"/>
    <w:basedOn w:val="a0"/>
    <w:link w:val="afc"/>
    <w:rsid w:val="00AF441D"/>
    <w:rPr>
      <w:rFonts w:ascii="Times New Roman" w:eastAsia="Times New Roman" w:hAnsi="Times New Roman" w:cs="Times New Roman"/>
      <w:b/>
      <w:sz w:val="32"/>
      <w:szCs w:val="28"/>
    </w:rPr>
  </w:style>
  <w:style w:type="table" w:styleId="afe">
    <w:name w:val="Table Grid"/>
    <w:basedOn w:val="a1"/>
    <w:rsid w:val="00AF441D"/>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semiHidden/>
    <w:rsid w:val="00AF441D"/>
    <w:pPr>
      <w:ind w:left="240"/>
    </w:pPr>
    <w:rPr>
      <w:rFonts w:eastAsia="Times New Roman" w:cs="Times New Roman"/>
      <w:lang w:val="en-US" w:eastAsia="en-US"/>
    </w:rPr>
  </w:style>
  <w:style w:type="paragraph" w:styleId="35">
    <w:name w:val="toc 3"/>
    <w:basedOn w:val="a"/>
    <w:next w:val="a"/>
    <w:autoRedefine/>
    <w:semiHidden/>
    <w:rsid w:val="00AF441D"/>
    <w:pPr>
      <w:ind w:left="480"/>
    </w:pPr>
    <w:rPr>
      <w:rFonts w:eastAsia="Times New Roman" w:cs="Times New Roman"/>
      <w:lang w:val="en-US" w:eastAsia="en-US"/>
    </w:rPr>
  </w:style>
  <w:style w:type="paragraph" w:customStyle="1" w:styleId="310">
    <w:name w:val="Основний текст 31"/>
    <w:basedOn w:val="a"/>
    <w:rsid w:val="00AF441D"/>
    <w:pPr>
      <w:suppressAutoHyphens/>
      <w:spacing w:after="120"/>
    </w:pPr>
    <w:rPr>
      <w:rFonts w:eastAsia="Times New Roman" w:cs="Times New Roman"/>
      <w:sz w:val="16"/>
      <w:szCs w:val="16"/>
      <w:lang w:val="en-US" w:eastAsia="ar-SA"/>
    </w:rPr>
  </w:style>
  <w:style w:type="character" w:customStyle="1" w:styleId="aff">
    <w:name w:val="Символ сноски"/>
    <w:rsid w:val="00AF441D"/>
    <w:rPr>
      <w:vertAlign w:val="superscript"/>
    </w:rPr>
  </w:style>
  <w:style w:type="paragraph" w:customStyle="1" w:styleId="BankNormal">
    <w:name w:val="BankNormal"/>
    <w:basedOn w:val="a"/>
    <w:rsid w:val="00AF441D"/>
    <w:pPr>
      <w:autoSpaceDN w:val="0"/>
      <w:spacing w:after="240"/>
    </w:pPr>
    <w:rPr>
      <w:rFonts w:eastAsia="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a.undp.org" TargetMode="External"/><Relationship Id="rId18" Type="http://schemas.openxmlformats.org/officeDocument/2006/relationships/hyperlink" Target="http://www.google.com/imgres?imgurl=http://tofocus.info/images/flags/ukraine-flag.gif&amp;imgrefurl=http://tofocus.info/flag-of-Ukraine.php&amp;h=400&amp;w=600&amp;sz=2&amp;tbnid=JvTYbWBvTsvRPM:&amp;tbnh=81&amp;tbnw=122&amp;prev=/search?q=Ukraine+flag&amp;tbm=isch&amp;tbo=u&amp;zoom=1&amp;q=Ukraine+flag&amp;usg=__elvn-wHZzRVaiRtiRaQ-hlEXYVc=&amp;docid=44EBy67jdU445M&amp;sa=X&amp;ei=cF49UfqrIZKM9AS9hYGQDQ&amp;ved=0CEkQ9QEwBA&amp;dur=1648"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Incandescent_light_bulbs" TargetMode="Externa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candescent_light_bulbs"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efsgpukr@gmail.com"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gpinfo.org.ua"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8.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5AE7-AEAA-47CD-A1ED-86978EAC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7448</Words>
  <Characters>42457</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49806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dc:creator>
  <cp:lastModifiedBy>Валя</cp:lastModifiedBy>
  <cp:revision>10</cp:revision>
  <cp:lastPrinted>2014-10-24T13:08:00Z</cp:lastPrinted>
  <dcterms:created xsi:type="dcterms:W3CDTF">2016-03-24T09:25:00Z</dcterms:created>
  <dcterms:modified xsi:type="dcterms:W3CDTF">2016-04-07T11:35:00Z</dcterms:modified>
</cp:coreProperties>
</file>